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8</w:t>
      </w:r>
      <w:r w:rsidR="001F4C8E">
        <w:rPr>
          <w:rFonts w:ascii="Cambria" w:eastAsiaTheme="minorEastAsia" w:hAnsi="Cambria" w:cs="Arial" w:hint="eastAsia"/>
          <w:bCs/>
          <w:sz w:val="24"/>
          <w:szCs w:val="24"/>
          <w:lang w:val="en-US" w:eastAsia="zh-CN"/>
        </w:rPr>
        <w:t>Bis</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w:t>
      </w:r>
      <w:r w:rsidR="001F4C8E">
        <w:rPr>
          <w:rFonts w:ascii="Cambria" w:eastAsiaTheme="minorEastAsia" w:hAnsi="Cambria" w:cs="Arial" w:hint="eastAsia"/>
          <w:bCs/>
          <w:sz w:val="24"/>
          <w:szCs w:val="24"/>
          <w:lang w:eastAsia="zh-CN"/>
        </w:rPr>
        <w:t>12313</w:t>
      </w:r>
    </w:p>
    <w:p w:rsidR="00022E62" w:rsidRDefault="001F4C8E" w:rsidP="00022E62">
      <w:pPr>
        <w:pStyle w:val="Footer"/>
        <w:tabs>
          <w:tab w:val="left" w:pos="7815"/>
        </w:tabs>
        <w:jc w:val="left"/>
        <w:rPr>
          <w:rFonts w:ascii="Cambria" w:eastAsia="宋体" w:hAnsi="Cambria" w:cs="Arial"/>
          <w:bCs/>
          <w:i w:val="0"/>
          <w:sz w:val="24"/>
          <w:szCs w:val="24"/>
          <w:lang w:val="en-US" w:eastAsia="zh-CN"/>
        </w:rPr>
      </w:pPr>
      <w:r w:rsidRPr="001F4C8E">
        <w:rPr>
          <w:rFonts w:ascii="Cambria" w:eastAsia="宋体" w:hAnsi="Cambria" w:cs="Arial"/>
          <w:bCs/>
          <w:i w:val="0"/>
          <w:sz w:val="24"/>
          <w:szCs w:val="24"/>
          <w:lang w:val="en-US" w:eastAsia="zh-CN"/>
        </w:rPr>
        <w:t>Chengdu, China, 8th – 12th Oct 2018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F4C8E" w:rsidRPr="001F4C8E">
        <w:rPr>
          <w:rFonts w:ascii="Cambria" w:eastAsiaTheme="minorEastAsia" w:hAnsi="Cambria" w:cs="Arial"/>
          <w:b/>
          <w:sz w:val="24"/>
          <w:szCs w:val="24"/>
          <w:lang w:val="en-US" w:eastAsia="zh-CN"/>
        </w:rPr>
        <w:t>7.11.3.2.2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F4C8E" w:rsidRPr="001F4C8E">
        <w:rPr>
          <w:rFonts w:ascii="Cambria" w:eastAsiaTheme="minorEastAsia" w:hAnsi="Cambria" w:cs="Arial"/>
          <w:b/>
          <w:bCs/>
          <w:sz w:val="24"/>
          <w:szCs w:val="24"/>
          <w:lang w:val="en-US" w:eastAsia="zh-CN"/>
        </w:rPr>
        <w:t>Discussion on UE Rx beam selection and measurement averaging</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836716" w:rsidP="001334D6">
      <w:pPr>
        <w:spacing w:afterLines="50" w:after="120"/>
        <w:jc w:val="both"/>
        <w:rPr>
          <w:rFonts w:ascii="Calibri" w:eastAsia="宋体" w:hAnsi="Calibri" w:cs="Arial"/>
          <w:lang w:val="en-US" w:eastAsia="zh-CN"/>
        </w:rPr>
      </w:pPr>
      <w:r w:rsidRPr="00836716">
        <w:rPr>
          <w:rFonts w:ascii="Calibri" w:eastAsia="宋体" w:hAnsi="Calibri" w:cs="Arial"/>
          <w:lang w:val="en-US" w:eastAsia="zh-CN"/>
        </w:rPr>
        <w:t xml:space="preserve">RAN1 has send RAN4 </w:t>
      </w:r>
      <w:proofErr w:type="gramStart"/>
      <w:r w:rsidRPr="00836716">
        <w:rPr>
          <w:rFonts w:ascii="Calibri" w:eastAsia="宋体" w:hAnsi="Calibri" w:cs="Arial"/>
          <w:lang w:val="en-US" w:eastAsia="zh-CN"/>
        </w:rPr>
        <w:t>an LS</w:t>
      </w:r>
      <w:proofErr w:type="gramEnd"/>
      <w:r w:rsidRPr="00836716">
        <w:rPr>
          <w:rFonts w:ascii="Calibri" w:eastAsia="宋体" w:hAnsi="Calibri" w:cs="Arial"/>
          <w:lang w:val="en-US" w:eastAsia="zh-CN"/>
        </w:rPr>
        <w:t xml:space="preserve"> to ask UE RX beam selection mechanism (R1-1805760, i.e., R4-1806109):</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836716" w:rsidTr="00841A29">
        <w:tc>
          <w:tcPr>
            <w:tcW w:w="13747" w:type="dxa"/>
            <w:tcMar>
              <w:top w:w="0" w:type="dxa"/>
              <w:left w:w="108" w:type="dxa"/>
              <w:bottom w:w="0" w:type="dxa"/>
              <w:right w:w="108" w:type="dxa"/>
            </w:tcMar>
            <w:hideMark/>
          </w:tcPr>
          <w:p w:rsidR="000B346E" w:rsidRPr="000B346E" w:rsidRDefault="000B346E" w:rsidP="000B346E">
            <w:pPr>
              <w:numPr>
                <w:ilvl w:val="0"/>
                <w:numId w:val="12"/>
              </w:numPr>
              <w:spacing w:after="120"/>
              <w:ind w:hanging="357"/>
              <w:jc w:val="both"/>
              <w:rPr>
                <w:rFonts w:asciiTheme="minorHAnsi" w:eastAsiaTheme="minorEastAsia" w:hAnsiTheme="minorHAnsi"/>
                <w:lang w:val="fi-FI" w:eastAsia="zh-CN"/>
              </w:rPr>
            </w:pPr>
            <w:r w:rsidRPr="000B346E">
              <w:rPr>
                <w:rFonts w:asciiTheme="minorHAnsi" w:eastAsiaTheme="minorEastAsia" w:hAnsiTheme="minorHAnsi"/>
                <w:lang w:val="fi-FI" w:eastAsia="zh-CN"/>
              </w:rPr>
              <w:t xml:space="preserve">RAN1 has discussed following proposals regarding Rx beam selection for RRM measurements in the context of requiring the UE to provide more stable measurements. </w:t>
            </w:r>
          </w:p>
          <w:p w:rsidR="000B346E" w:rsidRPr="000B346E" w:rsidRDefault="000B346E" w:rsidP="000B346E">
            <w:pPr>
              <w:numPr>
                <w:ilvl w:val="1"/>
                <w:numId w:val="12"/>
              </w:numPr>
              <w:spacing w:after="120"/>
              <w:jc w:val="both"/>
              <w:rPr>
                <w:rFonts w:asciiTheme="minorHAnsi" w:eastAsiaTheme="minorEastAsia" w:hAnsiTheme="minorHAnsi"/>
                <w:lang w:val="fi-FI" w:eastAsia="zh-CN"/>
              </w:rPr>
            </w:pPr>
            <w:r w:rsidRPr="000B346E">
              <w:rPr>
                <w:rFonts w:asciiTheme="minorHAnsi" w:eastAsiaTheme="minorEastAsia" w:hAnsiTheme="minorHAnsi"/>
                <w:lang w:val="fi-FI" w:eastAsia="zh-CN"/>
              </w:rPr>
              <w:t>Measurement to be reported is the best among the measurements based on each RX beam in the selected set</w:t>
            </w:r>
          </w:p>
          <w:p w:rsidR="000B346E" w:rsidRPr="000B346E" w:rsidRDefault="000B346E" w:rsidP="000B346E">
            <w:pPr>
              <w:numPr>
                <w:ilvl w:val="1"/>
                <w:numId w:val="12"/>
              </w:numPr>
              <w:spacing w:after="120"/>
              <w:jc w:val="both"/>
              <w:rPr>
                <w:rFonts w:asciiTheme="minorHAnsi" w:eastAsiaTheme="minorEastAsia" w:hAnsiTheme="minorHAnsi"/>
                <w:lang w:val="fi-FI" w:eastAsia="zh-CN"/>
              </w:rPr>
            </w:pPr>
            <w:r w:rsidRPr="000B346E">
              <w:rPr>
                <w:rFonts w:asciiTheme="minorHAnsi" w:eastAsiaTheme="minorEastAsia" w:hAnsiTheme="minorHAnsi"/>
                <w:lang w:val="fi-FI" w:eastAsia="zh-CN"/>
              </w:rPr>
              <w:t>Measurement to be reported shall be greater than average of measurements based on each RX beam in the selected set</w:t>
            </w:r>
          </w:p>
          <w:p w:rsidR="000B346E" w:rsidRPr="000B346E" w:rsidRDefault="000B346E" w:rsidP="000B346E">
            <w:pPr>
              <w:numPr>
                <w:ilvl w:val="1"/>
                <w:numId w:val="12"/>
              </w:numPr>
              <w:spacing w:after="120"/>
              <w:jc w:val="both"/>
              <w:rPr>
                <w:rFonts w:asciiTheme="minorHAnsi" w:eastAsiaTheme="minorEastAsia" w:hAnsiTheme="minorHAnsi" w:hint="eastAsia"/>
                <w:lang w:val="fi-FI" w:eastAsia="zh-CN"/>
              </w:rPr>
            </w:pPr>
            <w:r w:rsidRPr="000B346E">
              <w:rPr>
                <w:rFonts w:asciiTheme="minorHAnsi" w:eastAsiaTheme="minorEastAsia" w:hAnsiTheme="minorHAnsi"/>
                <w:lang w:val="fi-FI" w:eastAsia="zh-CN"/>
              </w:rPr>
              <w:t>The selection of Rx beam set to perform measurement on carrier is left to the UE implementation with the limitation that the same Rx beam set is used to measure the same carrier</w:t>
            </w:r>
          </w:p>
          <w:p w:rsidR="001334D6" w:rsidRPr="000B346E" w:rsidRDefault="000B346E" w:rsidP="000B346E">
            <w:pPr>
              <w:numPr>
                <w:ilvl w:val="0"/>
                <w:numId w:val="12"/>
              </w:numPr>
              <w:spacing w:after="120"/>
              <w:ind w:hanging="357"/>
              <w:jc w:val="both"/>
              <w:rPr>
                <w:rFonts w:ascii="Arial" w:eastAsiaTheme="minorEastAsia" w:hAnsi="Arial" w:cs="Arial" w:hint="eastAsia"/>
                <w:lang w:eastAsia="zh-CN"/>
              </w:rPr>
            </w:pPr>
            <w:r w:rsidRPr="000B346E">
              <w:rPr>
                <w:rFonts w:asciiTheme="minorHAnsi" w:eastAsiaTheme="minorEastAsia" w:hAnsiTheme="minorHAnsi"/>
                <w:lang w:val="fi-FI" w:eastAsia="zh-CN"/>
              </w:rPr>
              <w:t>RAN1 have not concluded on a specific proposal and believes that the selection and/or definition of the Rx beam for measurement should be determined by RAN4.</w:t>
            </w:r>
          </w:p>
        </w:tc>
      </w:tr>
    </w:tbl>
    <w:p w:rsidR="00836716" w:rsidRDefault="00836716" w:rsidP="00787553">
      <w:pPr>
        <w:spacing w:afterLines="50" w:after="120"/>
        <w:jc w:val="both"/>
        <w:rPr>
          <w:rFonts w:ascii="Calibri" w:eastAsia="宋体" w:hAnsi="Calibri" w:cs="Arial" w:hint="eastAsia"/>
          <w:lang w:val="en-US" w:eastAsia="zh-CN"/>
        </w:rPr>
      </w:pPr>
    </w:p>
    <w:p w:rsidR="00787553" w:rsidRDefault="00836716"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RAN4 has discussed RX beam selection mechanism in the previous two meeting, with the following WF approved in R4-1811418.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836716" w:rsidRPr="001334D6" w:rsidTr="003A3875">
        <w:tc>
          <w:tcPr>
            <w:tcW w:w="13747" w:type="dxa"/>
            <w:tcMar>
              <w:top w:w="0" w:type="dxa"/>
              <w:left w:w="108" w:type="dxa"/>
              <w:bottom w:w="0" w:type="dxa"/>
              <w:right w:w="108" w:type="dxa"/>
            </w:tcMar>
            <w:hideMark/>
          </w:tcPr>
          <w:p w:rsidR="00836716" w:rsidRPr="002501C5" w:rsidRDefault="00836716" w:rsidP="007F7AC0">
            <w:pPr>
              <w:numPr>
                <w:ilvl w:val="0"/>
                <w:numId w:val="12"/>
              </w:numPr>
              <w:spacing w:after="120"/>
              <w:ind w:hanging="357"/>
              <w:jc w:val="both"/>
              <w:rPr>
                <w:rFonts w:asciiTheme="minorHAnsi" w:eastAsiaTheme="minorEastAsia" w:hAnsiTheme="minorHAnsi"/>
                <w:lang w:val="en-US" w:eastAsia="zh-CN"/>
              </w:rPr>
            </w:pPr>
            <w:r w:rsidRPr="002501C5">
              <w:rPr>
                <w:rFonts w:asciiTheme="minorHAnsi" w:eastAsiaTheme="minorEastAsia" w:hAnsiTheme="minorHAnsi"/>
                <w:lang w:val="fi-FI" w:eastAsia="zh-CN"/>
              </w:rPr>
              <w:t>Open issues to discuss are at least:</w:t>
            </w:r>
          </w:p>
          <w:p w:rsidR="00836716" w:rsidRPr="002501C5" w:rsidRDefault="00836716" w:rsidP="007F7AC0">
            <w:pPr>
              <w:numPr>
                <w:ilvl w:val="1"/>
                <w:numId w:val="12"/>
              </w:numPr>
              <w:spacing w:after="120"/>
              <w:ind w:hanging="357"/>
              <w:jc w:val="both"/>
              <w:rPr>
                <w:rFonts w:asciiTheme="minorHAnsi" w:eastAsiaTheme="minorEastAsia" w:hAnsiTheme="minorHAnsi"/>
                <w:lang w:val="en-US" w:eastAsia="zh-CN"/>
              </w:rPr>
            </w:pPr>
            <w:r w:rsidRPr="002501C5">
              <w:rPr>
                <w:rFonts w:asciiTheme="minorHAnsi" w:eastAsiaTheme="minorEastAsia" w:hAnsiTheme="minorHAnsi"/>
                <w:lang w:val="en-US" w:eastAsia="zh-CN"/>
              </w:rPr>
              <w:t>How the UE is expected to average measurement samples when measuring using Rx beam forming?</w:t>
            </w:r>
          </w:p>
          <w:p w:rsidR="00836716" w:rsidRPr="002501C5" w:rsidRDefault="00836716" w:rsidP="007F7AC0">
            <w:pPr>
              <w:numPr>
                <w:ilvl w:val="1"/>
                <w:numId w:val="12"/>
              </w:numPr>
              <w:spacing w:after="120"/>
              <w:ind w:hanging="357"/>
              <w:jc w:val="both"/>
              <w:rPr>
                <w:rFonts w:asciiTheme="minorHAnsi" w:eastAsiaTheme="minorEastAsia" w:hAnsiTheme="minorHAnsi"/>
                <w:lang w:val="en-US" w:eastAsia="zh-CN"/>
              </w:rPr>
            </w:pPr>
            <w:r w:rsidRPr="002501C5">
              <w:rPr>
                <w:rFonts w:asciiTheme="minorHAnsi" w:eastAsiaTheme="minorEastAsia" w:hAnsiTheme="minorHAnsi"/>
                <w:lang w:eastAsia="zh-CN"/>
              </w:rPr>
              <w:t>How measurements for a given SSB should be obtained among samples among the UE Rx beams</w:t>
            </w:r>
            <w:r w:rsidRPr="002501C5">
              <w:rPr>
                <w:rFonts w:asciiTheme="minorHAnsi" w:eastAsiaTheme="minorEastAsia" w:hAnsiTheme="minorHAnsi"/>
                <w:lang w:val="en-US" w:eastAsia="zh-CN"/>
              </w:rPr>
              <w:t>?</w:t>
            </w:r>
          </w:p>
          <w:p w:rsidR="00836716" w:rsidRPr="001334D6" w:rsidRDefault="00836716" w:rsidP="007F7AC0">
            <w:pPr>
              <w:numPr>
                <w:ilvl w:val="1"/>
                <w:numId w:val="12"/>
              </w:numPr>
              <w:spacing w:after="120"/>
              <w:ind w:hanging="357"/>
              <w:jc w:val="both"/>
              <w:rPr>
                <w:rFonts w:ascii="Calibri" w:eastAsia="宋体" w:hAnsi="Calibri" w:cs="Arial"/>
                <w:lang w:val="en-US" w:eastAsia="zh-CN"/>
              </w:rPr>
            </w:pPr>
            <w:r w:rsidRPr="002501C5">
              <w:rPr>
                <w:rFonts w:asciiTheme="minorHAnsi" w:eastAsiaTheme="minorEastAsia" w:hAnsiTheme="minorHAnsi"/>
                <w:lang w:eastAsia="zh-CN"/>
              </w:rPr>
              <w:t xml:space="preserve">Expected UE measurement behaviour related to UE Rx beam measurements during the </w:t>
            </w:r>
            <w:proofErr w:type="spellStart"/>
            <w:r w:rsidRPr="00836716">
              <w:rPr>
                <w:rFonts w:asciiTheme="minorHAnsi" w:eastAsiaTheme="minorEastAsia" w:hAnsiTheme="minorHAnsi"/>
                <w:lang w:eastAsia="zh-CN"/>
              </w:rPr>
              <w:t>TSSB_measurement_period</w:t>
            </w:r>
            <w:proofErr w:type="spellEnd"/>
            <w:r w:rsidRPr="00836716">
              <w:rPr>
                <w:rFonts w:asciiTheme="minorHAnsi" w:eastAsiaTheme="minorEastAsia" w:hAnsiTheme="minorHAnsi"/>
                <w:lang w:eastAsia="zh-CN"/>
              </w:rPr>
              <w:t>?</w:t>
            </w:r>
          </w:p>
        </w:tc>
      </w:tr>
    </w:tbl>
    <w:p w:rsidR="00836716" w:rsidRDefault="00836716" w:rsidP="00836716">
      <w:pPr>
        <w:spacing w:afterLines="50" w:after="120"/>
        <w:jc w:val="both"/>
        <w:rPr>
          <w:rFonts w:ascii="Calibri" w:eastAsia="宋体" w:hAnsi="Calibri" w:cs="Arial" w:hint="eastAsia"/>
          <w:lang w:val="en-US" w:eastAsia="zh-CN"/>
        </w:rPr>
      </w:pPr>
    </w:p>
    <w:p w:rsidR="00841A29" w:rsidRPr="001334D6" w:rsidRDefault="00841A29"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provide </w:t>
      </w:r>
      <w:r w:rsidR="00836716">
        <w:rPr>
          <w:rFonts w:ascii="Calibri" w:eastAsia="宋体" w:hAnsi="Calibri" w:cs="Arial" w:hint="eastAsia"/>
          <w:lang w:val="en-US" w:eastAsia="zh-CN"/>
        </w:rPr>
        <w:t>our views on the related issues</w:t>
      </w:r>
      <w:r w:rsidR="00AF6F2D">
        <w:rPr>
          <w:rFonts w:ascii="Calibri" w:eastAsia="宋体" w:hAnsi="Calibri" w:cs="Arial" w:hint="eastAsia"/>
          <w:lang w:val="en-US" w:eastAsia="zh-CN"/>
        </w:rPr>
        <w:t xml:space="preserve"> for UE RX beam selection and measurement averaging</w:t>
      </w:r>
      <w:r w:rsidR="007C68C7">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7F7AC0" w:rsidRDefault="000B346E"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Firstly, from RAN1</w:t>
      </w:r>
      <w:r>
        <w:rPr>
          <w:rFonts w:ascii="Calibri" w:eastAsia="宋体" w:hAnsi="Calibri" w:cs="Arial"/>
          <w:lang w:val="en-US" w:eastAsia="zh-CN"/>
        </w:rPr>
        <w:t>’</w:t>
      </w:r>
      <w:r>
        <w:rPr>
          <w:rFonts w:ascii="Calibri" w:eastAsia="宋体" w:hAnsi="Calibri" w:cs="Arial" w:hint="eastAsia"/>
          <w:lang w:val="en-US" w:eastAsia="zh-CN"/>
        </w:rPr>
        <w:t>s LS, RAN4 is not re</w:t>
      </w:r>
      <w:r w:rsidR="00543323">
        <w:rPr>
          <w:rFonts w:ascii="Calibri" w:eastAsia="宋体" w:hAnsi="Calibri" w:cs="Arial" w:hint="eastAsia"/>
          <w:lang w:val="en-US" w:eastAsia="zh-CN"/>
        </w:rPr>
        <w:t xml:space="preserve">quired to answer the question to select two options of reported </w:t>
      </w:r>
      <w:r w:rsidR="00543323">
        <w:rPr>
          <w:rFonts w:ascii="Calibri" w:eastAsia="宋体" w:hAnsi="Calibri" w:cs="Arial"/>
          <w:lang w:val="en-US" w:eastAsia="zh-CN"/>
        </w:rPr>
        <w:t>measurement</w:t>
      </w:r>
      <w:r>
        <w:rPr>
          <w:rFonts w:ascii="Calibri" w:eastAsia="宋体" w:hAnsi="Calibri" w:cs="Arial" w:hint="eastAsia"/>
          <w:lang w:val="en-US" w:eastAsia="zh-CN"/>
        </w:rPr>
        <w:t xml:space="preserve">, while RAN1 did mentioned that </w:t>
      </w:r>
      <w:r>
        <w:rPr>
          <w:rFonts w:ascii="Calibri" w:eastAsia="宋体" w:hAnsi="Calibri" w:cs="Arial"/>
          <w:lang w:val="en-US" w:eastAsia="zh-CN"/>
        </w:rPr>
        <w:t>“</w:t>
      </w:r>
      <w:r w:rsidRPr="000B346E">
        <w:rPr>
          <w:rFonts w:ascii="Calibri" w:eastAsia="宋体" w:hAnsi="Calibri" w:cs="Arial"/>
          <w:lang w:val="en-US" w:eastAsia="zh-CN"/>
        </w:rPr>
        <w:t>the selection and/or definition of the Rx beam for measurement should be determined by RAN4</w:t>
      </w:r>
      <w:r>
        <w:rPr>
          <w:rFonts w:ascii="Calibri" w:eastAsia="宋体" w:hAnsi="Calibri" w:cs="Arial"/>
          <w:lang w:val="en-US" w:eastAsia="zh-CN"/>
        </w:rPr>
        <w:t>”</w:t>
      </w:r>
      <w:r>
        <w:rPr>
          <w:rFonts w:ascii="Calibri" w:eastAsia="宋体" w:hAnsi="Calibri" w:cs="Arial" w:hint="eastAsia"/>
          <w:lang w:val="en-US" w:eastAsia="zh-CN"/>
        </w:rPr>
        <w:t xml:space="preserve">, since it is aligned </w:t>
      </w:r>
      <w:r>
        <w:rPr>
          <w:rFonts w:ascii="Calibri" w:eastAsia="宋体" w:hAnsi="Calibri" w:cs="Arial"/>
          <w:lang w:val="en-US" w:eastAsia="zh-CN"/>
        </w:rPr>
        <w:t>with</w:t>
      </w:r>
      <w:r>
        <w:rPr>
          <w:rFonts w:ascii="Calibri" w:eastAsia="宋体" w:hAnsi="Calibri" w:cs="Arial" w:hint="eastAsia"/>
          <w:lang w:val="en-US" w:eastAsia="zh-CN"/>
        </w:rPr>
        <w:t xml:space="preserve"> RAN1</w:t>
      </w:r>
      <w:r>
        <w:rPr>
          <w:rFonts w:ascii="Calibri" w:eastAsia="宋体" w:hAnsi="Calibri" w:cs="Arial"/>
          <w:lang w:val="en-US" w:eastAsia="zh-CN"/>
        </w:rPr>
        <w:t>’</w:t>
      </w:r>
      <w:r>
        <w:rPr>
          <w:rFonts w:ascii="Calibri" w:eastAsia="宋体" w:hAnsi="Calibri" w:cs="Arial" w:hint="eastAsia"/>
          <w:lang w:val="en-US" w:eastAsia="zh-CN"/>
        </w:rPr>
        <w:t xml:space="preserve">s agreement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B346E" w:rsidRPr="00516F4E" w:rsidTr="000B346E">
        <w:tc>
          <w:tcPr>
            <w:tcW w:w="9857" w:type="dxa"/>
            <w:shd w:val="clear" w:color="auto" w:fill="auto"/>
          </w:tcPr>
          <w:p w:rsidR="000B346E" w:rsidRPr="00516F4E" w:rsidRDefault="000B346E" w:rsidP="003A3875">
            <w:r w:rsidRPr="00516F4E">
              <w:rPr>
                <w:b/>
                <w:highlight w:val="green"/>
                <w:u w:val="single"/>
              </w:rPr>
              <w:t>Agreements</w:t>
            </w:r>
            <w:r w:rsidRPr="00516F4E">
              <w:t>:</w:t>
            </w:r>
          </w:p>
          <w:p w:rsidR="000B346E" w:rsidRPr="00516F4E" w:rsidRDefault="000B346E" w:rsidP="000B346E">
            <w:pPr>
              <w:numPr>
                <w:ilvl w:val="0"/>
                <w:numId w:val="14"/>
              </w:numPr>
              <w:tabs>
                <w:tab w:val="left" w:pos="1440"/>
              </w:tabs>
              <w:spacing w:after="0"/>
            </w:pPr>
            <w:r w:rsidRPr="00516F4E">
              <w:t>It is up to UE implementation how to select a set of RX beams to perform RRM measurement on a carrier</w:t>
            </w:r>
          </w:p>
          <w:p w:rsidR="000B346E" w:rsidRPr="00516F4E" w:rsidRDefault="000B346E" w:rsidP="000B346E">
            <w:pPr>
              <w:numPr>
                <w:ilvl w:val="1"/>
                <w:numId w:val="14"/>
              </w:numPr>
              <w:tabs>
                <w:tab w:val="left" w:pos="1440"/>
              </w:tabs>
              <w:spacing w:after="0"/>
            </w:pPr>
            <w:r w:rsidRPr="00516F4E">
              <w:t>Different sets of RX beams can be used in measurements based on different measurement objects</w:t>
            </w:r>
          </w:p>
          <w:p w:rsidR="000B346E" w:rsidRPr="00516F4E" w:rsidRDefault="000B346E" w:rsidP="000B346E">
            <w:pPr>
              <w:numPr>
                <w:ilvl w:val="0"/>
                <w:numId w:val="14"/>
              </w:numPr>
              <w:tabs>
                <w:tab w:val="left" w:pos="1440"/>
              </w:tabs>
              <w:spacing w:after="0"/>
            </w:pPr>
            <w:r w:rsidRPr="00516F4E">
              <w:t>Same set of RX beams shall be used in measurement of each TX beam based on a measurement object</w:t>
            </w:r>
          </w:p>
        </w:tc>
      </w:tr>
    </w:tbl>
    <w:p w:rsidR="000B346E" w:rsidRDefault="000B346E" w:rsidP="001334D6">
      <w:pPr>
        <w:spacing w:afterLines="50" w:after="120"/>
        <w:jc w:val="both"/>
        <w:rPr>
          <w:rFonts w:ascii="Calibri" w:eastAsia="宋体" w:hAnsi="Calibri" w:cs="Arial" w:hint="eastAsia"/>
          <w:lang w:eastAsia="zh-CN"/>
        </w:rPr>
      </w:pPr>
    </w:p>
    <w:p w:rsidR="000B346E" w:rsidRPr="005944C8" w:rsidRDefault="000B346E" w:rsidP="001334D6">
      <w:pPr>
        <w:spacing w:afterLines="50" w:after="120"/>
        <w:jc w:val="both"/>
        <w:rPr>
          <w:rFonts w:ascii="Calibri" w:eastAsia="宋体" w:hAnsi="Calibri" w:cs="Arial" w:hint="eastAsia"/>
          <w:b/>
          <w:i/>
          <w:u w:val="single"/>
          <w:lang w:val="en-US" w:eastAsia="zh-CN"/>
        </w:rPr>
      </w:pPr>
      <w:r w:rsidRPr="005944C8">
        <w:rPr>
          <w:rFonts w:ascii="Calibri" w:eastAsia="宋体" w:hAnsi="Calibri" w:cs="Arial" w:hint="eastAsia"/>
          <w:b/>
          <w:i/>
          <w:u w:val="single"/>
          <w:lang w:eastAsia="zh-CN"/>
        </w:rPr>
        <w:t xml:space="preserve">Observation 1: </w:t>
      </w:r>
      <w:r w:rsidR="00543323" w:rsidRPr="005944C8">
        <w:rPr>
          <w:rFonts w:ascii="Calibri" w:eastAsia="宋体" w:hAnsi="Calibri" w:cs="Arial" w:hint="eastAsia"/>
          <w:b/>
          <w:i/>
          <w:u w:val="single"/>
          <w:lang w:eastAsia="zh-CN"/>
        </w:rPr>
        <w:t>F</w:t>
      </w:r>
      <w:r w:rsidR="00543323" w:rsidRPr="005944C8">
        <w:rPr>
          <w:rFonts w:ascii="Calibri" w:eastAsia="宋体" w:hAnsi="Calibri" w:cs="Arial"/>
          <w:b/>
          <w:i/>
          <w:u w:val="single"/>
          <w:lang w:eastAsia="zh-CN"/>
        </w:rPr>
        <w:t>rom RAN1’s LS, RAN4 is not required to answer the question</w:t>
      </w:r>
      <w:r w:rsidR="00543323" w:rsidRPr="005944C8">
        <w:rPr>
          <w:rFonts w:ascii="Calibri" w:eastAsia="宋体" w:hAnsi="Calibri" w:cs="Arial" w:hint="eastAsia"/>
          <w:b/>
          <w:i/>
          <w:u w:val="single"/>
          <w:lang w:val="en-US" w:eastAsia="zh-CN"/>
        </w:rPr>
        <w:t xml:space="preserve"> </w:t>
      </w:r>
      <w:r w:rsidR="00543323" w:rsidRPr="005944C8">
        <w:rPr>
          <w:rFonts w:ascii="Calibri" w:eastAsia="宋体" w:hAnsi="Calibri" w:cs="Arial" w:hint="eastAsia"/>
          <w:b/>
          <w:i/>
          <w:u w:val="single"/>
          <w:lang w:val="en-US" w:eastAsia="zh-CN"/>
        </w:rPr>
        <w:t xml:space="preserve">to select two options of reported </w:t>
      </w:r>
      <w:r w:rsidR="00543323" w:rsidRPr="005944C8">
        <w:rPr>
          <w:rFonts w:ascii="Calibri" w:eastAsia="宋体" w:hAnsi="Calibri" w:cs="Arial"/>
          <w:b/>
          <w:i/>
          <w:u w:val="single"/>
          <w:lang w:val="en-US" w:eastAsia="zh-CN"/>
        </w:rPr>
        <w:t>measurement</w:t>
      </w:r>
      <w:r w:rsidR="00543323" w:rsidRPr="005944C8">
        <w:rPr>
          <w:rFonts w:ascii="Calibri" w:eastAsia="宋体" w:hAnsi="Calibri" w:cs="Arial" w:hint="eastAsia"/>
          <w:b/>
          <w:i/>
          <w:u w:val="single"/>
          <w:lang w:val="en-US" w:eastAsia="zh-CN"/>
        </w:rPr>
        <w:t xml:space="preserve">. </w:t>
      </w:r>
    </w:p>
    <w:p w:rsidR="00543323" w:rsidRDefault="00543323" w:rsidP="001334D6">
      <w:pPr>
        <w:spacing w:afterLines="50" w:after="120"/>
        <w:jc w:val="both"/>
        <w:rPr>
          <w:rFonts w:ascii="Calibri" w:eastAsia="宋体" w:hAnsi="Calibri" w:cs="Arial" w:hint="eastAsia"/>
          <w:lang w:val="en-US" w:eastAsia="zh-CN"/>
        </w:rPr>
      </w:pPr>
    </w:p>
    <w:p w:rsidR="00543323" w:rsidRDefault="00543323"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Furthermore, two options of method to obtain the reported </w:t>
      </w:r>
      <w:r>
        <w:rPr>
          <w:rFonts w:ascii="Calibri" w:eastAsia="宋体" w:hAnsi="Calibri" w:cs="Arial"/>
          <w:lang w:val="en-US" w:eastAsia="zh-CN"/>
        </w:rPr>
        <w:t>measurement</w:t>
      </w: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has</w:t>
      </w:r>
      <w:proofErr w:type="gramEnd"/>
      <w:r>
        <w:rPr>
          <w:rFonts w:ascii="Calibri" w:eastAsia="宋体" w:hAnsi="Calibri" w:cs="Arial" w:hint="eastAsia"/>
          <w:lang w:val="en-US" w:eastAsia="zh-CN"/>
        </w:rPr>
        <w:t xml:space="preserve"> no actual limitation to practical implementation: i.e., most of companies in previous </w:t>
      </w:r>
      <w:r>
        <w:rPr>
          <w:rFonts w:ascii="Calibri" w:eastAsia="宋体" w:hAnsi="Calibri" w:cs="Arial"/>
          <w:lang w:val="en-US" w:eastAsia="zh-CN"/>
        </w:rPr>
        <w:t>discussion</w:t>
      </w:r>
      <w:r>
        <w:rPr>
          <w:rFonts w:ascii="Calibri" w:eastAsia="宋体" w:hAnsi="Calibri" w:cs="Arial" w:hint="eastAsia"/>
          <w:lang w:val="en-US" w:eastAsia="zh-CN"/>
        </w:rPr>
        <w:t xml:space="preserve"> tend to agree UE</w:t>
      </w:r>
      <w:r>
        <w:rPr>
          <w:rFonts w:ascii="Calibri" w:eastAsia="宋体" w:hAnsi="Calibri" w:cs="Arial"/>
          <w:lang w:val="en-US" w:eastAsia="zh-CN"/>
        </w:rPr>
        <w:t>’</w:t>
      </w:r>
      <w:r>
        <w:rPr>
          <w:rFonts w:ascii="Calibri" w:eastAsia="宋体" w:hAnsi="Calibri" w:cs="Arial" w:hint="eastAsia"/>
          <w:lang w:val="en-US" w:eastAsia="zh-CN"/>
        </w:rPr>
        <w:t xml:space="preserve">s behavior should follow that </w:t>
      </w:r>
      <w:r>
        <w:rPr>
          <w:rFonts w:ascii="Calibri" w:eastAsia="宋体" w:hAnsi="Calibri" w:cs="Arial"/>
          <w:lang w:val="en-US" w:eastAsia="zh-CN"/>
        </w:rPr>
        <w:t>“</w:t>
      </w:r>
      <w:r w:rsidRPr="00543323">
        <w:rPr>
          <w:rFonts w:ascii="Calibri" w:eastAsia="宋体" w:hAnsi="Calibri" w:cs="Arial"/>
          <w:lang w:val="en-US" w:eastAsia="zh-CN"/>
        </w:rPr>
        <w:t>Measurement to be reported is the best among the measurements based on each RX beam in the selected set</w:t>
      </w:r>
      <w:r>
        <w:rPr>
          <w:rFonts w:ascii="Calibri" w:eastAsia="宋体" w:hAnsi="Calibri" w:cs="Arial"/>
          <w:lang w:val="en-US" w:eastAsia="zh-CN"/>
        </w:rPr>
        <w:t>”</w:t>
      </w:r>
      <w:r>
        <w:rPr>
          <w:rFonts w:ascii="Calibri" w:eastAsia="宋体" w:hAnsi="Calibri" w:cs="Arial" w:hint="eastAsia"/>
          <w:lang w:val="en-US" w:eastAsia="zh-CN"/>
        </w:rPr>
        <w:t xml:space="preserve">; however, even specification mandate UE is perform </w:t>
      </w:r>
      <w:r>
        <w:rPr>
          <w:rFonts w:ascii="Calibri" w:eastAsia="宋体" w:hAnsi="Calibri" w:cs="Arial"/>
          <w:lang w:val="en-US" w:eastAsia="zh-CN"/>
        </w:rPr>
        <w:t>averag</w:t>
      </w:r>
      <w:r>
        <w:rPr>
          <w:rFonts w:ascii="Calibri" w:eastAsia="宋体" w:hAnsi="Calibri" w:cs="Arial" w:hint="eastAsia"/>
          <w:lang w:val="en-US" w:eastAsia="zh-CN"/>
        </w:rPr>
        <w:t>ing</w:t>
      </w:r>
      <w:r w:rsidRPr="00543323">
        <w:rPr>
          <w:rFonts w:ascii="Calibri" w:eastAsia="宋体" w:hAnsi="Calibri" w:cs="Arial"/>
          <w:lang w:val="en-US" w:eastAsia="zh-CN"/>
        </w:rPr>
        <w:t xml:space="preserve"> </w:t>
      </w:r>
      <w:r>
        <w:rPr>
          <w:rFonts w:ascii="Calibri" w:eastAsia="宋体" w:hAnsi="Calibri" w:cs="Arial" w:hint="eastAsia"/>
          <w:lang w:val="en-US" w:eastAsia="zh-CN"/>
        </w:rPr>
        <w:t>over</w:t>
      </w:r>
      <w:r w:rsidRPr="00543323">
        <w:rPr>
          <w:rFonts w:ascii="Calibri" w:eastAsia="宋体" w:hAnsi="Calibri" w:cs="Arial"/>
          <w:lang w:val="en-US" w:eastAsia="zh-CN"/>
        </w:rPr>
        <w:t xml:space="preserve"> </w:t>
      </w:r>
      <w:r>
        <w:rPr>
          <w:rFonts w:ascii="Calibri" w:eastAsia="宋体" w:hAnsi="Calibri" w:cs="Arial"/>
          <w:lang w:val="en-US" w:eastAsia="zh-CN"/>
        </w:rPr>
        <w:t>“</w:t>
      </w:r>
      <w:r w:rsidRPr="00543323">
        <w:rPr>
          <w:rFonts w:ascii="Calibri" w:eastAsia="宋体" w:hAnsi="Calibri" w:cs="Arial"/>
          <w:lang w:val="en-US" w:eastAsia="zh-CN"/>
        </w:rPr>
        <w:t>measurements based on each RX beam in the selected set</w:t>
      </w:r>
      <w:r>
        <w:rPr>
          <w:rFonts w:ascii="Calibri" w:eastAsia="宋体" w:hAnsi="Calibri" w:cs="Arial"/>
          <w:lang w:val="en-US" w:eastAsia="zh-CN"/>
        </w:rPr>
        <w:t>”</w:t>
      </w:r>
      <w:r>
        <w:rPr>
          <w:rFonts w:ascii="Calibri" w:eastAsia="宋体" w:hAnsi="Calibri" w:cs="Arial" w:hint="eastAsia"/>
          <w:lang w:val="en-US" w:eastAsia="zh-CN"/>
        </w:rPr>
        <w:t xml:space="preserve">, UE can still report the best measurement value </w:t>
      </w:r>
      <w:r>
        <w:rPr>
          <w:rFonts w:ascii="Calibri" w:eastAsia="宋体" w:hAnsi="Calibri" w:cs="Arial"/>
          <w:lang w:val="en-US" w:eastAsia="zh-CN"/>
        </w:rPr>
        <w:t>because</w:t>
      </w:r>
      <w:r>
        <w:rPr>
          <w:rFonts w:ascii="Calibri" w:eastAsia="宋体" w:hAnsi="Calibri" w:cs="Arial" w:hint="eastAsia"/>
          <w:lang w:val="en-US" w:eastAsia="zh-CN"/>
        </w:rPr>
        <w:t xml:space="preserve"> of either (1) assuming only the best RX beam in the selected set, or (2) the reported best value is anyway greater than </w:t>
      </w:r>
      <w:r w:rsidR="005944C8">
        <w:rPr>
          <w:rFonts w:ascii="Calibri" w:eastAsia="宋体" w:hAnsi="Calibri" w:cs="Arial" w:hint="eastAsia"/>
          <w:lang w:val="en-US" w:eastAsia="zh-CN"/>
        </w:rPr>
        <w:t xml:space="preserve">average value. </w:t>
      </w:r>
    </w:p>
    <w:p w:rsidR="00543323" w:rsidRDefault="005944C8"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However, from testability perspective, considering UE</w:t>
      </w:r>
      <w:r>
        <w:rPr>
          <w:rFonts w:ascii="Calibri" w:eastAsia="宋体" w:hAnsi="Calibri" w:cs="Arial"/>
          <w:lang w:val="en-US" w:eastAsia="zh-CN"/>
        </w:rPr>
        <w:t>’</w:t>
      </w:r>
      <w:r>
        <w:rPr>
          <w:rFonts w:ascii="Calibri" w:eastAsia="宋体" w:hAnsi="Calibri" w:cs="Arial" w:hint="eastAsia"/>
          <w:lang w:val="en-US" w:eastAsia="zh-CN"/>
        </w:rPr>
        <w:t xml:space="preserve">s implementation flexibility for choosing the </w:t>
      </w:r>
      <w:r>
        <w:rPr>
          <w:rFonts w:ascii="Calibri" w:eastAsia="宋体" w:hAnsi="Calibri" w:cs="Arial"/>
          <w:lang w:val="en-US" w:eastAsia="zh-CN"/>
        </w:rPr>
        <w:t>“</w:t>
      </w:r>
      <w:r>
        <w:rPr>
          <w:rFonts w:ascii="Calibri" w:eastAsia="宋体" w:hAnsi="Calibri" w:cs="Arial" w:hint="eastAsia"/>
          <w:lang w:val="en-US" w:eastAsia="zh-CN"/>
        </w:rPr>
        <w:t>selected beam set</w:t>
      </w:r>
      <w:r>
        <w:rPr>
          <w:rFonts w:ascii="Calibri" w:eastAsia="宋体" w:hAnsi="Calibri" w:cs="Arial"/>
          <w:lang w:val="en-US" w:eastAsia="zh-CN"/>
        </w:rPr>
        <w:t>”</w:t>
      </w:r>
      <w:r>
        <w:rPr>
          <w:rFonts w:ascii="Calibri" w:eastAsia="宋体" w:hAnsi="Calibri" w:cs="Arial" w:hint="eastAsia"/>
          <w:lang w:val="en-US" w:eastAsia="zh-CN"/>
        </w:rPr>
        <w:t xml:space="preserve">, if the principle is followed as </w:t>
      </w:r>
      <w:r>
        <w:rPr>
          <w:rFonts w:ascii="Calibri" w:eastAsia="宋体" w:hAnsi="Calibri" w:cs="Arial"/>
          <w:lang w:val="en-US" w:eastAsia="zh-CN"/>
        </w:rPr>
        <w:t>“</w:t>
      </w:r>
      <w:r w:rsidRPr="005944C8">
        <w:rPr>
          <w:rFonts w:ascii="Calibri" w:eastAsia="宋体" w:hAnsi="Calibri" w:cs="Arial"/>
          <w:lang w:val="en-US" w:eastAsia="zh-CN"/>
        </w:rPr>
        <w:t>Measurement to be reported shall be greater than average of measurements based on each RX beam in the selected set</w:t>
      </w:r>
      <w:r>
        <w:rPr>
          <w:rFonts w:ascii="Calibri" w:eastAsia="宋体" w:hAnsi="Calibri" w:cs="Arial"/>
          <w:lang w:val="en-US" w:eastAsia="zh-CN"/>
        </w:rPr>
        <w:t>”</w:t>
      </w:r>
      <w:r>
        <w:rPr>
          <w:rFonts w:ascii="Calibri" w:eastAsia="宋体" w:hAnsi="Calibri" w:cs="Arial" w:hint="eastAsia"/>
          <w:lang w:val="en-US" w:eastAsia="zh-CN"/>
        </w:rPr>
        <w:t xml:space="preserve">, it is very hard to judge whether or not UE has under-estimate RSRP value, since UE can always claim some of worse performed RX beams are selected in the set. If so, it will be very hard to judge correct or wrong UE measurement behavior from measurement accuracy perspective. </w:t>
      </w:r>
    </w:p>
    <w:p w:rsidR="005944C8" w:rsidRPr="005944C8" w:rsidRDefault="005944C8" w:rsidP="005944C8">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Observation</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2</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Due to testability perspective, UE should have m</w:t>
      </w:r>
      <w:r w:rsidRPr="005944C8">
        <w:rPr>
          <w:rFonts w:ascii="Calibri" w:eastAsia="宋体" w:hAnsi="Calibri" w:cs="Arial"/>
          <w:b/>
          <w:i/>
          <w:u w:val="single"/>
          <w:lang w:eastAsia="zh-CN"/>
        </w:rPr>
        <w:t>easurement to be reported is the best among the measurements based on each RX beam in the selected set</w:t>
      </w:r>
      <w:r>
        <w:rPr>
          <w:rFonts w:ascii="Calibri" w:eastAsia="宋体" w:hAnsi="Calibri" w:cs="Arial" w:hint="eastAsia"/>
          <w:b/>
          <w:i/>
          <w:u w:val="single"/>
          <w:lang w:eastAsia="zh-CN"/>
        </w:rPr>
        <w:t>, otherwise measurement accuracy can</w:t>
      </w:r>
      <w:r>
        <w:rPr>
          <w:rFonts w:ascii="Calibri" w:eastAsia="宋体" w:hAnsi="Calibri" w:cs="Arial"/>
          <w:b/>
          <w:i/>
          <w:u w:val="single"/>
          <w:lang w:eastAsia="zh-CN"/>
        </w:rPr>
        <w:t>’</w:t>
      </w:r>
      <w:r>
        <w:rPr>
          <w:rFonts w:ascii="Calibri" w:eastAsia="宋体" w:hAnsi="Calibri" w:cs="Arial" w:hint="eastAsia"/>
          <w:b/>
          <w:i/>
          <w:u w:val="single"/>
          <w:lang w:eastAsia="zh-CN"/>
        </w:rPr>
        <w:t xml:space="preserve">t be evaluated. </w:t>
      </w:r>
    </w:p>
    <w:p w:rsidR="005944C8" w:rsidRDefault="005944C8" w:rsidP="001334D6">
      <w:pPr>
        <w:spacing w:afterLines="50" w:after="120"/>
        <w:jc w:val="both"/>
        <w:rPr>
          <w:rFonts w:ascii="Calibri" w:eastAsia="宋体" w:hAnsi="Calibri" w:cs="Arial" w:hint="eastAsia"/>
          <w:lang w:val="en-US" w:eastAsia="zh-CN"/>
        </w:rPr>
      </w:pPr>
    </w:p>
    <w:p w:rsidR="005944C8" w:rsidRDefault="005944C8"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previous RAN4 discussion, some discussion was conducted on the topic of </w:t>
      </w:r>
      <w:r>
        <w:rPr>
          <w:rFonts w:ascii="Calibri" w:eastAsia="宋体" w:hAnsi="Calibri" w:cs="Arial"/>
          <w:lang w:val="en-US" w:eastAsia="zh-CN"/>
        </w:rPr>
        <w:t>“</w:t>
      </w:r>
      <w:r w:rsidRPr="005944C8">
        <w:rPr>
          <w:rFonts w:ascii="Calibri" w:eastAsia="宋体" w:hAnsi="Calibri" w:cs="Arial"/>
          <w:lang w:val="en-US" w:eastAsia="zh-CN"/>
        </w:rPr>
        <w:t xml:space="preserve">Expected UE measurement </w:t>
      </w:r>
      <w:proofErr w:type="spellStart"/>
      <w:r w:rsidRPr="005944C8">
        <w:rPr>
          <w:rFonts w:ascii="Calibri" w:eastAsia="宋体" w:hAnsi="Calibri" w:cs="Arial"/>
          <w:lang w:val="en-US" w:eastAsia="zh-CN"/>
        </w:rPr>
        <w:t>behaviour</w:t>
      </w:r>
      <w:proofErr w:type="spellEnd"/>
      <w:r w:rsidRPr="005944C8">
        <w:rPr>
          <w:rFonts w:ascii="Calibri" w:eastAsia="宋体" w:hAnsi="Calibri" w:cs="Arial"/>
          <w:lang w:val="en-US" w:eastAsia="zh-CN"/>
        </w:rPr>
        <w:t xml:space="preserve"> related to UE Rx beam measurements during the </w:t>
      </w:r>
      <w:proofErr w:type="spellStart"/>
      <w:r w:rsidRPr="005944C8">
        <w:rPr>
          <w:rFonts w:ascii="Calibri" w:eastAsia="宋体" w:hAnsi="Calibri" w:cs="Arial"/>
          <w:lang w:val="en-US" w:eastAsia="zh-CN"/>
        </w:rPr>
        <w:t>TSSB_measurement_period</w:t>
      </w:r>
      <w:proofErr w:type="spellEnd"/>
      <w:r w:rsidRPr="005944C8">
        <w:rPr>
          <w:rFonts w:ascii="Calibri" w:eastAsia="宋体" w:hAnsi="Calibri" w:cs="Arial"/>
          <w:lang w:val="en-US" w:eastAsia="zh-CN"/>
        </w:rPr>
        <w:t>?</w:t>
      </w:r>
      <w:r>
        <w:rPr>
          <w:rFonts w:ascii="Calibri" w:eastAsia="宋体" w:hAnsi="Calibri" w:cs="Arial"/>
          <w:lang w:val="en-US" w:eastAsia="zh-CN"/>
        </w:rPr>
        <w:t>”</w:t>
      </w:r>
      <w:r>
        <w:rPr>
          <w:rFonts w:ascii="Calibri" w:eastAsia="宋体" w:hAnsi="Calibri" w:cs="Arial" w:hint="eastAsia"/>
          <w:lang w:val="en-US" w:eastAsia="zh-CN"/>
        </w:rPr>
        <w:t>, e.g., some company propose</w:t>
      </w:r>
      <w:r w:rsidR="00C36414">
        <w:rPr>
          <w:rFonts w:ascii="Calibri" w:eastAsia="宋体" w:hAnsi="Calibri" w:cs="Arial" w:hint="eastAsia"/>
          <w:lang w:val="en-US" w:eastAsia="zh-CN"/>
        </w:rPr>
        <w:t>d</w:t>
      </w:r>
      <w:r>
        <w:rPr>
          <w:rFonts w:ascii="Calibri" w:eastAsia="宋体" w:hAnsi="Calibri" w:cs="Arial" w:hint="eastAsia"/>
          <w:lang w:val="en-US" w:eastAsia="zh-CN"/>
        </w:rPr>
        <w:t xml:space="preserve"> that </w:t>
      </w:r>
      <w:r>
        <w:rPr>
          <w:rFonts w:ascii="Calibri" w:eastAsia="宋体" w:hAnsi="Calibri" w:cs="Arial"/>
          <w:lang w:val="en-US" w:eastAsia="zh-CN"/>
        </w:rPr>
        <w:t>“</w:t>
      </w:r>
      <w:r w:rsidRPr="005944C8">
        <w:rPr>
          <w:rFonts w:ascii="Calibri" w:eastAsia="宋体" w:hAnsi="Calibri" w:cs="Arial"/>
          <w:lang w:val="en-US" w:eastAsia="zh-CN"/>
        </w:rPr>
        <w:t xml:space="preserve">UE shall measure such that it covers all UE Rx beam directions (spherical coverage) at least every </w:t>
      </w:r>
      <w:proofErr w:type="spellStart"/>
      <w:r w:rsidRPr="005944C8">
        <w:rPr>
          <w:rFonts w:ascii="Calibri" w:eastAsia="宋体" w:hAnsi="Calibri" w:cs="Arial"/>
          <w:lang w:val="en-US" w:eastAsia="zh-CN"/>
        </w:rPr>
        <w:t>T_SSB_measurement_period</w:t>
      </w:r>
      <w:proofErr w:type="spellEnd"/>
      <w:r>
        <w:rPr>
          <w:rFonts w:ascii="Calibri" w:eastAsia="宋体" w:hAnsi="Calibri" w:cs="Arial"/>
          <w:lang w:val="en-US" w:eastAsia="zh-CN"/>
        </w:rPr>
        <w:t>”</w:t>
      </w:r>
      <w:r w:rsidR="00C36414">
        <w:rPr>
          <w:rFonts w:ascii="Calibri" w:eastAsia="宋体" w:hAnsi="Calibri" w:cs="Arial" w:hint="eastAsia"/>
          <w:lang w:val="en-US" w:eastAsia="zh-CN"/>
        </w:rPr>
        <w:t xml:space="preserve">. </w:t>
      </w:r>
    </w:p>
    <w:p w:rsidR="00C36414" w:rsidRDefault="00C36414"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From our understanding for UE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such </w:t>
      </w:r>
      <w:r>
        <w:rPr>
          <w:rFonts w:ascii="Calibri" w:eastAsia="宋体" w:hAnsi="Calibri" w:cs="Arial"/>
          <w:lang w:val="en-US" w:eastAsia="zh-CN"/>
        </w:rPr>
        <w:t>requirement</w:t>
      </w:r>
      <w:r>
        <w:rPr>
          <w:rFonts w:ascii="Calibri" w:eastAsia="宋体" w:hAnsi="Calibri" w:cs="Arial" w:hint="eastAsia"/>
          <w:lang w:val="en-US" w:eastAsia="zh-CN"/>
        </w:rPr>
        <w:t xml:space="preserve"> to mandate UE behavior is not necessary and also not beneficial. In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bands, OEM</w:t>
      </w:r>
      <w:r>
        <w:rPr>
          <w:rFonts w:ascii="Calibri" w:eastAsia="宋体" w:hAnsi="Calibri" w:cs="Arial"/>
          <w:lang w:val="en-US" w:eastAsia="zh-CN"/>
        </w:rPr>
        <w:t>’</w:t>
      </w:r>
      <w:r>
        <w:rPr>
          <w:rFonts w:ascii="Calibri" w:eastAsia="宋体" w:hAnsi="Calibri" w:cs="Arial" w:hint="eastAsia"/>
          <w:lang w:val="en-US" w:eastAsia="zh-CN"/>
        </w:rPr>
        <w:t xml:space="preserve">s antenna </w:t>
      </w:r>
      <w:r w:rsidR="00C07E94">
        <w:rPr>
          <w:rFonts w:ascii="Calibri" w:eastAsia="宋体" w:hAnsi="Calibri" w:cs="Arial" w:hint="eastAsia"/>
          <w:lang w:val="en-US" w:eastAsia="zh-CN"/>
        </w:rPr>
        <w:t xml:space="preserve">module </w:t>
      </w:r>
      <w:r>
        <w:rPr>
          <w:rFonts w:ascii="Calibri" w:eastAsia="宋体" w:hAnsi="Calibri" w:cs="Arial" w:hint="eastAsia"/>
          <w:lang w:val="en-US" w:eastAsia="zh-CN"/>
        </w:rPr>
        <w:t xml:space="preserve">design and placement (with considering housing distortion and all other practical issues) play the key role in the resultant beam book design, and different OEM may have different understanding of beam book </w:t>
      </w:r>
      <w:r>
        <w:rPr>
          <w:rFonts w:ascii="Calibri" w:eastAsia="宋体" w:hAnsi="Calibri" w:cs="Arial"/>
          <w:lang w:val="en-US" w:eastAsia="zh-CN"/>
        </w:rPr>
        <w:t>design</w:t>
      </w:r>
      <w:r>
        <w:rPr>
          <w:rFonts w:ascii="Calibri" w:eastAsia="宋体" w:hAnsi="Calibri" w:cs="Arial" w:hint="eastAsia"/>
          <w:lang w:val="en-US" w:eastAsia="zh-CN"/>
        </w:rPr>
        <w:t xml:space="preserve"> to achieve the tradeoff between beam book complexity and RF performance over the whole spherical, i.e., in terms of spherical coverage performance. Based on that, different number of beams, beam patterns or even optimization/searching methods may be used. </w:t>
      </w:r>
    </w:p>
    <w:p w:rsidR="00C07E94" w:rsidRPr="005944C8" w:rsidRDefault="00C07E94" w:rsidP="00C07E94">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Observation</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3</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 xml:space="preserve">Codebook design could be largely </w:t>
      </w:r>
      <w:r>
        <w:rPr>
          <w:rFonts w:ascii="Calibri" w:eastAsia="宋体" w:hAnsi="Calibri" w:cs="Arial"/>
          <w:b/>
          <w:i/>
          <w:u w:val="single"/>
          <w:lang w:eastAsia="zh-CN"/>
        </w:rPr>
        <w:t>dependent</w:t>
      </w:r>
      <w:r>
        <w:rPr>
          <w:rFonts w:ascii="Calibri" w:eastAsia="宋体" w:hAnsi="Calibri" w:cs="Arial" w:hint="eastAsia"/>
          <w:b/>
          <w:i/>
          <w:u w:val="single"/>
          <w:lang w:eastAsia="zh-CN"/>
        </w:rPr>
        <w:t xml:space="preserve"> on </w:t>
      </w:r>
      <w:r w:rsidRPr="00C07E94">
        <w:rPr>
          <w:rFonts w:ascii="Calibri" w:eastAsia="宋体" w:hAnsi="Calibri" w:cs="Arial"/>
          <w:b/>
          <w:i/>
          <w:u w:val="single"/>
          <w:lang w:eastAsia="zh-CN"/>
        </w:rPr>
        <w:t>OEM’s antenna module design and placement</w:t>
      </w:r>
      <w:r>
        <w:rPr>
          <w:rFonts w:ascii="Calibri" w:eastAsia="宋体" w:hAnsi="Calibri" w:cs="Arial" w:hint="eastAsia"/>
          <w:b/>
          <w:i/>
          <w:u w:val="single"/>
          <w:lang w:eastAsia="zh-CN"/>
        </w:rPr>
        <w:t>, for which 3GPP can</w:t>
      </w:r>
      <w:r>
        <w:rPr>
          <w:rFonts w:ascii="Calibri" w:eastAsia="宋体" w:hAnsi="Calibri" w:cs="Arial"/>
          <w:b/>
          <w:i/>
          <w:u w:val="single"/>
          <w:lang w:eastAsia="zh-CN"/>
        </w:rPr>
        <w:t>’</w:t>
      </w:r>
      <w:r>
        <w:rPr>
          <w:rFonts w:ascii="Calibri" w:eastAsia="宋体" w:hAnsi="Calibri" w:cs="Arial" w:hint="eastAsia"/>
          <w:b/>
          <w:i/>
          <w:u w:val="single"/>
          <w:lang w:eastAsia="zh-CN"/>
        </w:rPr>
        <w:t>t standardize</w:t>
      </w:r>
      <w:r>
        <w:rPr>
          <w:rFonts w:ascii="Calibri" w:eastAsia="宋体" w:hAnsi="Calibri" w:cs="Arial" w:hint="eastAsia"/>
          <w:b/>
          <w:i/>
          <w:u w:val="single"/>
          <w:lang w:eastAsia="zh-CN"/>
        </w:rPr>
        <w:t>.</w:t>
      </w:r>
      <w:r>
        <w:rPr>
          <w:rFonts w:ascii="Calibri" w:eastAsia="宋体" w:hAnsi="Calibri" w:cs="Arial" w:hint="eastAsia"/>
          <w:b/>
          <w:i/>
          <w:u w:val="single"/>
          <w:lang w:eastAsia="zh-CN"/>
        </w:rPr>
        <w:t>dd</w:t>
      </w:r>
    </w:p>
    <w:p w:rsidR="00C07E94" w:rsidRDefault="00C36414"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If the requirement is specified as </w:t>
      </w:r>
      <w:r>
        <w:rPr>
          <w:rFonts w:ascii="Calibri" w:eastAsia="宋体" w:hAnsi="Calibri" w:cs="Arial"/>
          <w:lang w:val="en-US" w:eastAsia="zh-CN"/>
        </w:rPr>
        <w:t>“</w:t>
      </w:r>
      <w:r>
        <w:rPr>
          <w:rFonts w:ascii="Calibri" w:eastAsia="宋体" w:hAnsi="Calibri" w:cs="Arial" w:hint="eastAsia"/>
          <w:lang w:val="en-US" w:eastAsia="zh-CN"/>
        </w:rPr>
        <w:t xml:space="preserve">UE shall measure such </w:t>
      </w:r>
      <w:r>
        <w:rPr>
          <w:rFonts w:ascii="Calibri" w:eastAsia="宋体" w:hAnsi="Calibri" w:cs="Arial"/>
          <w:lang w:val="en-US" w:eastAsia="zh-CN"/>
        </w:rPr>
        <w:t>that</w:t>
      </w:r>
      <w:r>
        <w:rPr>
          <w:rFonts w:ascii="Calibri" w:eastAsia="宋体" w:hAnsi="Calibri" w:cs="Arial" w:hint="eastAsia"/>
          <w:lang w:val="en-US" w:eastAsia="zh-CN"/>
        </w:rPr>
        <w:t xml:space="preserve"> it covers all UE RX beam directions</w:t>
      </w:r>
      <w:r>
        <w:rPr>
          <w:rFonts w:ascii="Calibri" w:eastAsia="宋体" w:hAnsi="Calibri" w:cs="Arial"/>
          <w:lang w:val="en-US" w:eastAsia="zh-CN"/>
        </w:rPr>
        <w:t>”</w:t>
      </w:r>
      <w:r>
        <w:rPr>
          <w:rFonts w:ascii="Calibri" w:eastAsia="宋体" w:hAnsi="Calibri" w:cs="Arial" w:hint="eastAsia"/>
          <w:lang w:val="en-US" w:eastAsia="zh-CN"/>
        </w:rPr>
        <w:t xml:space="preserve">, and also based the </w:t>
      </w:r>
      <w:r>
        <w:rPr>
          <w:rFonts w:ascii="Calibri" w:eastAsia="宋体" w:hAnsi="Calibri" w:cs="Arial"/>
          <w:lang w:val="en-US" w:eastAsia="zh-CN"/>
        </w:rPr>
        <w:t>confirmed</w:t>
      </w:r>
      <w:r>
        <w:rPr>
          <w:rFonts w:ascii="Calibri" w:eastAsia="宋体" w:hAnsi="Calibri" w:cs="Arial" w:hint="eastAsia"/>
          <w:lang w:val="en-US" w:eastAsia="zh-CN"/>
        </w:rPr>
        <w:t xml:space="preserve"> FR2 scaling factor for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(i.e., 24 samples in total with assumed 5 SSB needed for each RX beam), RAN4 requirement will implicitly mandate UE to have 4-5 RX beams, which needs to achieve good spherical coverage requirement </w:t>
      </w:r>
      <w:r>
        <w:rPr>
          <w:rFonts w:ascii="Calibri" w:eastAsia="宋体" w:hAnsi="Calibri" w:cs="Arial"/>
          <w:lang w:val="en-US" w:eastAsia="zh-CN"/>
        </w:rPr>
        <w:t>defined</w:t>
      </w:r>
      <w:r>
        <w:rPr>
          <w:rFonts w:ascii="Calibri" w:eastAsia="宋体" w:hAnsi="Calibri" w:cs="Arial" w:hint="eastAsia"/>
          <w:lang w:val="en-US" w:eastAsia="zh-CN"/>
        </w:rPr>
        <w:t xml:space="preserve"> in TS38.101-2</w:t>
      </w:r>
      <w:r w:rsidR="00C07E94">
        <w:rPr>
          <w:rFonts w:ascii="Calibri" w:eastAsia="宋体" w:hAnsi="Calibri" w:cs="Arial" w:hint="eastAsia"/>
          <w:lang w:val="en-US" w:eastAsia="zh-CN"/>
        </w:rPr>
        <w:t>, which however limit more complex UE implementation with more RX beams</w:t>
      </w:r>
      <w:r>
        <w:rPr>
          <w:rFonts w:ascii="Calibri" w:eastAsia="宋体" w:hAnsi="Calibri" w:cs="Arial" w:hint="eastAsia"/>
          <w:lang w:val="en-US" w:eastAsia="zh-CN"/>
        </w:rPr>
        <w:t xml:space="preserve">. </w:t>
      </w:r>
      <w:r w:rsidR="00C07E94">
        <w:rPr>
          <w:rFonts w:ascii="Calibri" w:eastAsia="宋体" w:hAnsi="Calibri" w:cs="Arial" w:hint="eastAsia"/>
          <w:lang w:val="en-US" w:eastAsia="zh-CN"/>
        </w:rPr>
        <w:t xml:space="preserve">Furthermore, the requirement like this, </w:t>
      </w:r>
      <w:r w:rsidR="00C07E94">
        <w:rPr>
          <w:rFonts w:ascii="Calibri" w:eastAsia="宋体" w:hAnsi="Calibri" w:cs="Arial"/>
          <w:lang w:val="en-US" w:eastAsia="zh-CN"/>
        </w:rPr>
        <w:t>“</w:t>
      </w:r>
      <w:r w:rsidR="00C07E94">
        <w:rPr>
          <w:rFonts w:ascii="Calibri" w:eastAsia="宋体" w:hAnsi="Calibri" w:cs="Arial" w:hint="eastAsia"/>
          <w:lang w:val="en-US" w:eastAsia="zh-CN"/>
        </w:rPr>
        <w:t xml:space="preserve">cover all UE RX beam directions at least every </w:t>
      </w:r>
      <w:proofErr w:type="spellStart"/>
      <w:r w:rsidR="00C07E94" w:rsidRPr="005944C8">
        <w:rPr>
          <w:rFonts w:ascii="Calibri" w:eastAsia="宋体" w:hAnsi="Calibri" w:cs="Arial"/>
          <w:lang w:val="en-US" w:eastAsia="zh-CN"/>
        </w:rPr>
        <w:t>T_SSB_measurement_period</w:t>
      </w:r>
      <w:proofErr w:type="spellEnd"/>
      <w:r w:rsidR="00C07E94">
        <w:rPr>
          <w:rFonts w:ascii="Calibri" w:eastAsia="宋体" w:hAnsi="Calibri" w:cs="Arial"/>
          <w:lang w:val="en-US" w:eastAsia="zh-CN"/>
        </w:rPr>
        <w:t>”</w:t>
      </w:r>
      <w:r w:rsidR="00C07E94">
        <w:rPr>
          <w:rFonts w:ascii="Calibri" w:eastAsia="宋体" w:hAnsi="Calibri" w:cs="Arial" w:hint="eastAsia"/>
          <w:lang w:val="en-US" w:eastAsia="zh-CN"/>
        </w:rPr>
        <w:t xml:space="preserve"> is very hard to be tested from testability perspective. </w:t>
      </w:r>
    </w:p>
    <w:p w:rsidR="00C07E94" w:rsidRDefault="00C07E94"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short, we believe the UE </w:t>
      </w:r>
      <w:r>
        <w:rPr>
          <w:rFonts w:ascii="Calibri" w:eastAsia="宋体" w:hAnsi="Calibri" w:cs="Arial"/>
          <w:lang w:val="en-US" w:eastAsia="zh-CN"/>
        </w:rPr>
        <w:t>measurement</w:t>
      </w:r>
      <w:r>
        <w:rPr>
          <w:rFonts w:ascii="Calibri" w:eastAsia="宋体" w:hAnsi="Calibri" w:cs="Arial" w:hint="eastAsia"/>
          <w:lang w:val="en-US" w:eastAsia="zh-CN"/>
        </w:rPr>
        <w:t xml:space="preserve"> behavior </w:t>
      </w:r>
      <w:r w:rsidRPr="00C07E94">
        <w:rPr>
          <w:rFonts w:ascii="Calibri" w:eastAsia="宋体" w:hAnsi="Calibri" w:cs="Arial"/>
          <w:lang w:val="en-US" w:eastAsia="zh-CN"/>
        </w:rPr>
        <w:t xml:space="preserve">related to UE Rx beam measurements during the </w:t>
      </w:r>
      <w:proofErr w:type="spellStart"/>
      <w:r w:rsidRPr="00C07E94">
        <w:rPr>
          <w:rFonts w:ascii="Calibri" w:eastAsia="宋体" w:hAnsi="Calibri" w:cs="Arial"/>
          <w:lang w:val="en-US" w:eastAsia="zh-CN"/>
        </w:rPr>
        <w:t>TSSB_measurement_period</w:t>
      </w:r>
      <w:proofErr w:type="spellEnd"/>
      <w:r>
        <w:rPr>
          <w:rFonts w:ascii="Calibri" w:eastAsia="宋体" w:hAnsi="Calibri" w:cs="Arial" w:hint="eastAsia"/>
          <w:lang w:val="en-US" w:eastAsia="zh-CN"/>
        </w:rPr>
        <w:t xml:space="preserve"> shall not be mandated and should be totally up to UE implementation. </w:t>
      </w:r>
    </w:p>
    <w:p w:rsidR="00C07E94" w:rsidRPr="005944C8" w:rsidRDefault="00C07E94" w:rsidP="00C07E94">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1</w:t>
      </w:r>
      <w:r w:rsidRPr="005944C8">
        <w:rPr>
          <w:rFonts w:ascii="Calibri" w:eastAsia="宋体" w:hAnsi="Calibri" w:cs="Arial" w:hint="eastAsia"/>
          <w:b/>
          <w:i/>
          <w:u w:val="single"/>
          <w:lang w:eastAsia="zh-CN"/>
        </w:rPr>
        <w:t xml:space="preserve">: </w:t>
      </w:r>
      <w:r w:rsidRPr="00C07E94">
        <w:rPr>
          <w:rFonts w:ascii="Calibri" w:eastAsia="宋体" w:hAnsi="Calibri" w:cs="Arial"/>
          <w:b/>
          <w:i/>
          <w:u w:val="single"/>
          <w:lang w:eastAsia="zh-CN"/>
        </w:rPr>
        <w:t xml:space="preserve">UE measurement </w:t>
      </w:r>
      <w:proofErr w:type="spellStart"/>
      <w:r w:rsidRPr="00C07E94">
        <w:rPr>
          <w:rFonts w:ascii="Calibri" w:eastAsia="宋体" w:hAnsi="Calibri" w:cs="Arial"/>
          <w:b/>
          <w:i/>
          <w:u w:val="single"/>
          <w:lang w:eastAsia="zh-CN"/>
        </w:rPr>
        <w:t>behavior</w:t>
      </w:r>
      <w:proofErr w:type="spellEnd"/>
      <w:r w:rsidRPr="00C07E94">
        <w:rPr>
          <w:rFonts w:ascii="Calibri" w:eastAsia="宋体" w:hAnsi="Calibri" w:cs="Arial"/>
          <w:b/>
          <w:i/>
          <w:u w:val="single"/>
          <w:lang w:eastAsia="zh-CN"/>
        </w:rPr>
        <w:t xml:space="preserve"> related to UE Rx beam measurements during the </w:t>
      </w:r>
      <w:proofErr w:type="spellStart"/>
      <w:r w:rsidRPr="00C07E94">
        <w:rPr>
          <w:rFonts w:ascii="Calibri" w:eastAsia="宋体" w:hAnsi="Calibri" w:cs="Arial"/>
          <w:b/>
          <w:i/>
          <w:u w:val="single"/>
          <w:lang w:eastAsia="zh-CN"/>
        </w:rPr>
        <w:t>TSSB_measurement_period</w:t>
      </w:r>
      <w:proofErr w:type="spellEnd"/>
      <w:r w:rsidRPr="00C07E94">
        <w:rPr>
          <w:rFonts w:ascii="Calibri" w:eastAsia="宋体" w:hAnsi="Calibri" w:cs="Arial"/>
          <w:b/>
          <w:i/>
          <w:u w:val="single"/>
          <w:lang w:eastAsia="zh-CN"/>
        </w:rPr>
        <w:t xml:space="preserve"> shall not be mandated and should be totally up to UE implementation</w:t>
      </w:r>
      <w:r>
        <w:rPr>
          <w:rFonts w:ascii="Calibri" w:eastAsia="宋体" w:hAnsi="Calibri" w:cs="Arial" w:hint="eastAsia"/>
          <w:b/>
          <w:i/>
          <w:u w:val="single"/>
          <w:lang w:eastAsia="zh-CN"/>
        </w:rPr>
        <w:t xml:space="preserve">. </w:t>
      </w:r>
    </w:p>
    <w:p w:rsidR="00C07E94" w:rsidRDefault="00C07E94" w:rsidP="001334D6">
      <w:pPr>
        <w:spacing w:afterLines="50" w:after="120"/>
        <w:jc w:val="both"/>
        <w:rPr>
          <w:rFonts w:ascii="Calibri" w:eastAsia="宋体" w:hAnsi="Calibri" w:cs="Arial" w:hint="eastAsia"/>
          <w:lang w:val="en-US" w:eastAsia="zh-CN"/>
        </w:rPr>
      </w:pPr>
    </w:p>
    <w:p w:rsidR="00C36414" w:rsidRPr="00543323" w:rsidRDefault="00C07E94" w:rsidP="001334D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We also totally understand operator or NW vendors</w:t>
      </w:r>
      <w:r>
        <w:rPr>
          <w:rFonts w:ascii="Calibri" w:eastAsia="宋体" w:hAnsi="Calibri" w:cs="Arial"/>
          <w:lang w:val="en-US" w:eastAsia="zh-CN"/>
        </w:rPr>
        <w:t>’</w:t>
      </w:r>
      <w:r>
        <w:rPr>
          <w:rFonts w:ascii="Calibri" w:eastAsia="宋体" w:hAnsi="Calibri" w:cs="Arial" w:hint="eastAsia"/>
          <w:lang w:val="en-US" w:eastAsia="zh-CN"/>
        </w:rPr>
        <w:t xml:space="preserve"> concern for UE may miss some of directions (which potentially could be better for this specific </w:t>
      </w:r>
      <w:r w:rsidR="00AF6F2D">
        <w:rPr>
          <w:rFonts w:ascii="Calibri" w:eastAsia="宋体" w:hAnsi="Calibri" w:cs="Arial"/>
          <w:lang w:val="en-US" w:eastAsia="zh-CN"/>
        </w:rPr>
        <w:t>measurement</w:t>
      </w:r>
      <w:r>
        <w:rPr>
          <w:rFonts w:ascii="Calibri" w:eastAsia="宋体" w:hAnsi="Calibri" w:cs="Arial" w:hint="eastAsia"/>
          <w:lang w:val="en-US" w:eastAsia="zh-CN"/>
        </w:rPr>
        <w:t>)</w:t>
      </w:r>
      <w:r w:rsidR="00AF6F2D">
        <w:rPr>
          <w:rFonts w:ascii="Calibri" w:eastAsia="宋体" w:hAnsi="Calibri" w:cs="Arial" w:hint="eastAsia"/>
          <w:lang w:val="en-US" w:eastAsia="zh-CN"/>
        </w:rPr>
        <w:t xml:space="preserve"> thus resulting in bad spherical coverage performance; however, we believe this requirement should be and also can be guaranteed by RF spherical coverage metric testing, especially considering RAN4 already agree to introduce RX spherical coverage metric in last meeting. </w:t>
      </w:r>
    </w:p>
    <w:p w:rsidR="00EF79C9" w:rsidRPr="00EF79C9" w:rsidRDefault="00AF6F2D" w:rsidP="00EF79C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Observation 4</w:t>
      </w:r>
      <w:r w:rsidR="00EF79C9"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Good spherical coverage performance should be and also can be </w:t>
      </w:r>
      <w:r>
        <w:rPr>
          <w:rFonts w:ascii="Calibri" w:eastAsia="宋体" w:hAnsi="Calibri" w:cs="Arial"/>
          <w:b/>
          <w:i/>
          <w:u w:val="single"/>
          <w:lang w:val="en-US" w:eastAsia="zh-CN"/>
        </w:rPr>
        <w:t>guaranteed</w:t>
      </w:r>
      <w:r>
        <w:rPr>
          <w:rFonts w:ascii="Calibri" w:eastAsia="宋体" w:hAnsi="Calibri" w:cs="Arial" w:hint="eastAsia"/>
          <w:b/>
          <w:i/>
          <w:u w:val="single"/>
          <w:lang w:val="en-US" w:eastAsia="zh-CN"/>
        </w:rPr>
        <w:t xml:space="preserve"> by </w:t>
      </w:r>
      <w:r w:rsidRPr="00AF6F2D">
        <w:rPr>
          <w:rFonts w:ascii="Calibri" w:eastAsia="宋体" w:hAnsi="Calibri" w:cs="Arial"/>
          <w:b/>
          <w:i/>
          <w:u w:val="single"/>
          <w:lang w:val="en-US" w:eastAsia="zh-CN"/>
        </w:rPr>
        <w:t>RF spherical coverage metric testing, especially considering RAN4 already agree to introduce RX spherical coverage metric</w:t>
      </w:r>
      <w:r>
        <w:rPr>
          <w:rFonts w:ascii="Calibri" w:eastAsia="宋体" w:hAnsi="Calibri" w:cs="Arial" w:hint="eastAsia"/>
          <w:b/>
          <w:i/>
          <w:u w:val="single"/>
          <w:lang w:val="en-US" w:eastAsia="zh-CN"/>
        </w:rPr>
        <w:t xml:space="preserve">. </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hint="eastAsia"/>
          <w:lang w:val="en-US" w:eastAsia="zh-CN"/>
        </w:rPr>
      </w:pPr>
      <w:r w:rsidRPr="005E6799">
        <w:rPr>
          <w:rFonts w:ascii="Calibri" w:eastAsia="宋体" w:hAnsi="Calibri" w:cs="Arial" w:hint="eastAsia"/>
          <w:lang w:val="en-US" w:eastAsia="zh-CN"/>
        </w:rPr>
        <w:t xml:space="preserve">In this paper, </w:t>
      </w:r>
      <w:r w:rsidR="00EF79C9">
        <w:rPr>
          <w:rFonts w:ascii="Calibri" w:eastAsia="宋体" w:hAnsi="Calibri" w:cs="Arial" w:hint="eastAsia"/>
          <w:lang w:val="en-US" w:eastAsia="zh-CN"/>
        </w:rPr>
        <w:t xml:space="preserve">we provided </w:t>
      </w:r>
      <w:r w:rsidR="00AF6F2D" w:rsidRPr="00AF6F2D">
        <w:rPr>
          <w:rFonts w:ascii="Calibri" w:eastAsia="宋体" w:hAnsi="Calibri" w:cs="Arial"/>
          <w:lang w:val="en-US" w:eastAsia="zh-CN"/>
        </w:rPr>
        <w:t>our views on the related issues for UE RX beam sele</w:t>
      </w:r>
      <w:r w:rsidR="00AF6F2D">
        <w:rPr>
          <w:rFonts w:ascii="Calibri" w:eastAsia="宋体" w:hAnsi="Calibri" w:cs="Arial"/>
          <w:lang w:val="en-US" w:eastAsia="zh-CN"/>
        </w:rPr>
        <w:t>ction and measurement averaging</w:t>
      </w:r>
      <w:r w:rsidR="00AF6F2D">
        <w:rPr>
          <w:rFonts w:ascii="Calibri" w:eastAsia="宋体" w:hAnsi="Calibri" w:cs="Arial" w:hint="eastAsia"/>
          <w:lang w:val="en-US" w:eastAsia="zh-CN"/>
        </w:rPr>
        <w:t>, with the following observations and proposal achieved:</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AF6F2D" w:rsidRPr="005944C8" w:rsidRDefault="00AF6F2D" w:rsidP="00AF6F2D">
      <w:pPr>
        <w:spacing w:afterLines="50" w:after="120"/>
        <w:jc w:val="both"/>
        <w:rPr>
          <w:rFonts w:ascii="Calibri" w:eastAsia="宋体" w:hAnsi="Calibri" w:cs="Arial" w:hint="eastAsia"/>
          <w:b/>
          <w:i/>
          <w:u w:val="single"/>
          <w:lang w:val="en-US" w:eastAsia="zh-CN"/>
        </w:rPr>
      </w:pPr>
      <w:r w:rsidRPr="005944C8">
        <w:rPr>
          <w:rFonts w:ascii="Calibri" w:eastAsia="宋体" w:hAnsi="Calibri" w:cs="Arial" w:hint="eastAsia"/>
          <w:b/>
          <w:i/>
          <w:u w:val="single"/>
          <w:lang w:eastAsia="zh-CN"/>
        </w:rPr>
        <w:lastRenderedPageBreak/>
        <w:t>Observation 1: F</w:t>
      </w:r>
      <w:r w:rsidRPr="005944C8">
        <w:rPr>
          <w:rFonts w:ascii="Calibri" w:eastAsia="宋体" w:hAnsi="Calibri" w:cs="Arial"/>
          <w:b/>
          <w:i/>
          <w:u w:val="single"/>
          <w:lang w:eastAsia="zh-CN"/>
        </w:rPr>
        <w:t>rom RAN1’s LS, RAN4 is not required to answer the question</w:t>
      </w:r>
      <w:r w:rsidRPr="005944C8">
        <w:rPr>
          <w:rFonts w:ascii="Calibri" w:eastAsia="宋体" w:hAnsi="Calibri" w:cs="Arial" w:hint="eastAsia"/>
          <w:b/>
          <w:i/>
          <w:u w:val="single"/>
          <w:lang w:val="en-US" w:eastAsia="zh-CN"/>
        </w:rPr>
        <w:t xml:space="preserve"> to select two options of reported </w:t>
      </w:r>
      <w:r w:rsidRPr="005944C8">
        <w:rPr>
          <w:rFonts w:ascii="Calibri" w:eastAsia="宋体" w:hAnsi="Calibri" w:cs="Arial"/>
          <w:b/>
          <w:i/>
          <w:u w:val="single"/>
          <w:lang w:val="en-US" w:eastAsia="zh-CN"/>
        </w:rPr>
        <w:t>measurement</w:t>
      </w:r>
      <w:r w:rsidRPr="005944C8">
        <w:rPr>
          <w:rFonts w:ascii="Calibri" w:eastAsia="宋体" w:hAnsi="Calibri" w:cs="Arial" w:hint="eastAsia"/>
          <w:b/>
          <w:i/>
          <w:u w:val="single"/>
          <w:lang w:val="en-US" w:eastAsia="zh-CN"/>
        </w:rPr>
        <w:t xml:space="preserve">. </w:t>
      </w:r>
    </w:p>
    <w:p w:rsidR="00AF6F2D" w:rsidRPr="005944C8" w:rsidRDefault="00AF6F2D" w:rsidP="00AF6F2D">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Observation</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2</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Due to testability perspective, UE should have m</w:t>
      </w:r>
      <w:r w:rsidRPr="005944C8">
        <w:rPr>
          <w:rFonts w:ascii="Calibri" w:eastAsia="宋体" w:hAnsi="Calibri" w:cs="Arial"/>
          <w:b/>
          <w:i/>
          <w:u w:val="single"/>
          <w:lang w:eastAsia="zh-CN"/>
        </w:rPr>
        <w:t>easurement to be reported is the best among the measurements based on each RX beam in the selected set</w:t>
      </w:r>
      <w:r>
        <w:rPr>
          <w:rFonts w:ascii="Calibri" w:eastAsia="宋体" w:hAnsi="Calibri" w:cs="Arial" w:hint="eastAsia"/>
          <w:b/>
          <w:i/>
          <w:u w:val="single"/>
          <w:lang w:eastAsia="zh-CN"/>
        </w:rPr>
        <w:t>, otherwise measurement accuracy can</w:t>
      </w:r>
      <w:r>
        <w:rPr>
          <w:rFonts w:ascii="Calibri" w:eastAsia="宋体" w:hAnsi="Calibri" w:cs="Arial"/>
          <w:b/>
          <w:i/>
          <w:u w:val="single"/>
          <w:lang w:eastAsia="zh-CN"/>
        </w:rPr>
        <w:t>’</w:t>
      </w:r>
      <w:r>
        <w:rPr>
          <w:rFonts w:ascii="Calibri" w:eastAsia="宋体" w:hAnsi="Calibri" w:cs="Arial" w:hint="eastAsia"/>
          <w:b/>
          <w:i/>
          <w:u w:val="single"/>
          <w:lang w:eastAsia="zh-CN"/>
        </w:rPr>
        <w:t xml:space="preserve">t be evaluated. </w:t>
      </w:r>
    </w:p>
    <w:p w:rsidR="00AF6F2D" w:rsidRPr="005944C8" w:rsidRDefault="00AF6F2D" w:rsidP="00AF6F2D">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Observation</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3</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 xml:space="preserve">Codebook design could be largely </w:t>
      </w:r>
      <w:r>
        <w:rPr>
          <w:rFonts w:ascii="Calibri" w:eastAsia="宋体" w:hAnsi="Calibri" w:cs="Arial"/>
          <w:b/>
          <w:i/>
          <w:u w:val="single"/>
          <w:lang w:eastAsia="zh-CN"/>
        </w:rPr>
        <w:t>dependent</w:t>
      </w:r>
      <w:r>
        <w:rPr>
          <w:rFonts w:ascii="Calibri" w:eastAsia="宋体" w:hAnsi="Calibri" w:cs="Arial" w:hint="eastAsia"/>
          <w:b/>
          <w:i/>
          <w:u w:val="single"/>
          <w:lang w:eastAsia="zh-CN"/>
        </w:rPr>
        <w:t xml:space="preserve"> on </w:t>
      </w:r>
      <w:r w:rsidRPr="00C07E94">
        <w:rPr>
          <w:rFonts w:ascii="Calibri" w:eastAsia="宋体" w:hAnsi="Calibri" w:cs="Arial"/>
          <w:b/>
          <w:i/>
          <w:u w:val="single"/>
          <w:lang w:eastAsia="zh-CN"/>
        </w:rPr>
        <w:t>OEM’s antenna module design and placement</w:t>
      </w:r>
      <w:r>
        <w:rPr>
          <w:rFonts w:ascii="Calibri" w:eastAsia="宋体" w:hAnsi="Calibri" w:cs="Arial" w:hint="eastAsia"/>
          <w:b/>
          <w:i/>
          <w:u w:val="single"/>
          <w:lang w:eastAsia="zh-CN"/>
        </w:rPr>
        <w:t>, for which 3GPP can</w:t>
      </w:r>
      <w:r>
        <w:rPr>
          <w:rFonts w:ascii="Calibri" w:eastAsia="宋体" w:hAnsi="Calibri" w:cs="Arial"/>
          <w:b/>
          <w:i/>
          <w:u w:val="single"/>
          <w:lang w:eastAsia="zh-CN"/>
        </w:rPr>
        <w:t>’</w:t>
      </w:r>
      <w:r>
        <w:rPr>
          <w:rFonts w:ascii="Calibri" w:eastAsia="宋体" w:hAnsi="Calibri" w:cs="Arial" w:hint="eastAsia"/>
          <w:b/>
          <w:i/>
          <w:u w:val="single"/>
          <w:lang w:eastAsia="zh-CN"/>
        </w:rPr>
        <w:t>t standardize.dd</w:t>
      </w:r>
    </w:p>
    <w:p w:rsidR="00AF6F2D" w:rsidRPr="005944C8" w:rsidRDefault="00AF6F2D" w:rsidP="00AF6F2D">
      <w:pPr>
        <w:spacing w:afterLines="50" w:after="120"/>
        <w:jc w:val="both"/>
        <w:rPr>
          <w:rFonts w:ascii="Calibri" w:eastAsia="宋体" w:hAnsi="Calibri" w:cs="Arial" w:hint="eastAsia"/>
          <w:b/>
          <w:i/>
          <w:u w:val="single"/>
          <w:lang w:val="en-US" w:eastAsia="zh-CN"/>
        </w:rPr>
      </w:pPr>
      <w:r>
        <w:rPr>
          <w:rFonts w:ascii="Calibri" w:eastAsia="宋体" w:hAnsi="Calibri" w:cs="Arial" w:hint="eastAsia"/>
          <w:b/>
          <w:i/>
          <w:u w:val="single"/>
          <w:lang w:val="en-US" w:eastAsia="zh-CN"/>
        </w:rPr>
        <w:t>Proposal</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1</w:t>
      </w:r>
      <w:r w:rsidRPr="005944C8">
        <w:rPr>
          <w:rFonts w:ascii="Calibri" w:eastAsia="宋体" w:hAnsi="Calibri" w:cs="Arial" w:hint="eastAsia"/>
          <w:b/>
          <w:i/>
          <w:u w:val="single"/>
          <w:lang w:eastAsia="zh-CN"/>
        </w:rPr>
        <w:t xml:space="preserve">: </w:t>
      </w:r>
      <w:r w:rsidRPr="00C07E94">
        <w:rPr>
          <w:rFonts w:ascii="Calibri" w:eastAsia="宋体" w:hAnsi="Calibri" w:cs="Arial"/>
          <w:b/>
          <w:i/>
          <w:u w:val="single"/>
          <w:lang w:eastAsia="zh-CN"/>
        </w:rPr>
        <w:t xml:space="preserve">UE measurement </w:t>
      </w:r>
      <w:proofErr w:type="spellStart"/>
      <w:r w:rsidRPr="00C07E94">
        <w:rPr>
          <w:rFonts w:ascii="Calibri" w:eastAsia="宋体" w:hAnsi="Calibri" w:cs="Arial"/>
          <w:b/>
          <w:i/>
          <w:u w:val="single"/>
          <w:lang w:eastAsia="zh-CN"/>
        </w:rPr>
        <w:t>behavior</w:t>
      </w:r>
      <w:proofErr w:type="spellEnd"/>
      <w:r w:rsidRPr="00C07E94">
        <w:rPr>
          <w:rFonts w:ascii="Calibri" w:eastAsia="宋体" w:hAnsi="Calibri" w:cs="Arial"/>
          <w:b/>
          <w:i/>
          <w:u w:val="single"/>
          <w:lang w:eastAsia="zh-CN"/>
        </w:rPr>
        <w:t xml:space="preserve"> related to UE Rx beam measurements during the </w:t>
      </w:r>
      <w:proofErr w:type="spellStart"/>
      <w:r w:rsidRPr="00C07E94">
        <w:rPr>
          <w:rFonts w:ascii="Calibri" w:eastAsia="宋体" w:hAnsi="Calibri" w:cs="Arial"/>
          <w:b/>
          <w:i/>
          <w:u w:val="single"/>
          <w:lang w:eastAsia="zh-CN"/>
        </w:rPr>
        <w:t>TSSB_measurement_period</w:t>
      </w:r>
      <w:proofErr w:type="spellEnd"/>
      <w:r w:rsidRPr="00C07E94">
        <w:rPr>
          <w:rFonts w:ascii="Calibri" w:eastAsia="宋体" w:hAnsi="Calibri" w:cs="Arial"/>
          <w:b/>
          <w:i/>
          <w:u w:val="single"/>
          <w:lang w:eastAsia="zh-CN"/>
        </w:rPr>
        <w:t xml:space="preserve"> shall not be mandated and should be totally up to UE implementation</w:t>
      </w:r>
      <w:r>
        <w:rPr>
          <w:rFonts w:ascii="Calibri" w:eastAsia="宋体" w:hAnsi="Calibri" w:cs="Arial" w:hint="eastAsia"/>
          <w:b/>
          <w:i/>
          <w:u w:val="single"/>
          <w:lang w:eastAsia="zh-CN"/>
        </w:rPr>
        <w:t xml:space="preserve">. </w:t>
      </w:r>
    </w:p>
    <w:p w:rsidR="00AF6F2D" w:rsidRPr="00EF79C9" w:rsidRDefault="00AF6F2D" w:rsidP="00AF6F2D">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Observation 4</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Good spherical coverage performance should be and also can be </w:t>
      </w:r>
      <w:r>
        <w:rPr>
          <w:rFonts w:ascii="Calibri" w:eastAsia="宋体" w:hAnsi="Calibri" w:cs="Arial"/>
          <w:b/>
          <w:i/>
          <w:u w:val="single"/>
          <w:lang w:val="en-US" w:eastAsia="zh-CN"/>
        </w:rPr>
        <w:t>guaranteed</w:t>
      </w:r>
      <w:r>
        <w:rPr>
          <w:rFonts w:ascii="Calibri" w:eastAsia="宋体" w:hAnsi="Calibri" w:cs="Arial" w:hint="eastAsia"/>
          <w:b/>
          <w:i/>
          <w:u w:val="single"/>
          <w:lang w:val="en-US" w:eastAsia="zh-CN"/>
        </w:rPr>
        <w:t xml:space="preserve"> by </w:t>
      </w:r>
      <w:r w:rsidRPr="00AF6F2D">
        <w:rPr>
          <w:rFonts w:ascii="Calibri" w:eastAsia="宋体" w:hAnsi="Calibri" w:cs="Arial"/>
          <w:b/>
          <w:i/>
          <w:u w:val="single"/>
          <w:lang w:val="en-US" w:eastAsia="zh-CN"/>
        </w:rPr>
        <w:t>RF spherical coverage metric testing, especially considering RAN4 already agree to introduce RX spherical coverage metric</w:t>
      </w:r>
      <w:r>
        <w:rPr>
          <w:rFonts w:ascii="Calibri" w:eastAsia="宋体" w:hAnsi="Calibri" w:cs="Arial" w:hint="eastAsia"/>
          <w:b/>
          <w:i/>
          <w:u w:val="single"/>
          <w:lang w:val="en-US" w:eastAsia="zh-CN"/>
        </w:rPr>
        <w:t xml:space="preserve">. </w:t>
      </w:r>
    </w:p>
    <w:p w:rsidR="00AF6F2D" w:rsidRDefault="00AF6F2D" w:rsidP="005E6799">
      <w:pPr>
        <w:spacing w:afterLines="50" w:after="120"/>
        <w:jc w:val="both"/>
        <w:rPr>
          <w:rFonts w:ascii="Calibri" w:eastAsia="宋体" w:hAnsi="Calibri" w:cs="Arial"/>
          <w:lang w:val="en-US" w:eastAsia="zh-CN"/>
        </w:rPr>
      </w:pPr>
      <w:bookmarkStart w:id="1" w:name="_GoBack"/>
      <w:bookmarkEnd w:id="1"/>
    </w:p>
    <w:sectPr w:rsidR="00AF6F2D"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251" w:rsidRDefault="00014251">
      <w:r>
        <w:separator/>
      </w:r>
    </w:p>
  </w:endnote>
  <w:endnote w:type="continuationSeparator" w:id="0">
    <w:p w:rsidR="00014251" w:rsidRDefault="0001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F6F2D">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F6F2D">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251" w:rsidRDefault="00014251">
      <w:r>
        <w:separator/>
      </w:r>
    </w:p>
  </w:footnote>
  <w:footnote w:type="continuationSeparator" w:id="0">
    <w:p w:rsidR="00014251" w:rsidRDefault="00014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054"/>
    <w:multiLevelType w:val="hybridMultilevel"/>
    <w:tmpl w:val="0F466FFE"/>
    <w:lvl w:ilvl="0" w:tplc="0590A68C">
      <w:start w:val="1"/>
      <w:numFmt w:val="bullet"/>
      <w:lvlText w:val="•"/>
      <w:lvlJc w:val="left"/>
      <w:pPr>
        <w:tabs>
          <w:tab w:val="num" w:pos="360"/>
        </w:tabs>
        <w:ind w:left="360" w:hanging="360"/>
      </w:pPr>
      <w:rPr>
        <w:rFonts w:ascii="Arial" w:hAnsi="Arial" w:hint="default"/>
      </w:rPr>
    </w:lvl>
    <w:lvl w:ilvl="1" w:tplc="C4523AD8">
      <w:numFmt w:val="bullet"/>
      <w:lvlText w:val="•"/>
      <w:lvlJc w:val="left"/>
      <w:pPr>
        <w:tabs>
          <w:tab w:val="num" w:pos="1080"/>
        </w:tabs>
        <w:ind w:left="1080" w:hanging="360"/>
      </w:pPr>
      <w:rPr>
        <w:rFonts w:ascii="Arial" w:hAnsi="Arial" w:hint="default"/>
      </w:rPr>
    </w:lvl>
    <w:lvl w:ilvl="2" w:tplc="FF340F76" w:tentative="1">
      <w:start w:val="1"/>
      <w:numFmt w:val="bullet"/>
      <w:lvlText w:val="•"/>
      <w:lvlJc w:val="left"/>
      <w:pPr>
        <w:tabs>
          <w:tab w:val="num" w:pos="1800"/>
        </w:tabs>
        <w:ind w:left="1800" w:hanging="360"/>
      </w:pPr>
      <w:rPr>
        <w:rFonts w:ascii="Arial" w:hAnsi="Arial" w:hint="default"/>
      </w:rPr>
    </w:lvl>
    <w:lvl w:ilvl="3" w:tplc="80804724" w:tentative="1">
      <w:start w:val="1"/>
      <w:numFmt w:val="bullet"/>
      <w:lvlText w:val="•"/>
      <w:lvlJc w:val="left"/>
      <w:pPr>
        <w:tabs>
          <w:tab w:val="num" w:pos="2520"/>
        </w:tabs>
        <w:ind w:left="2520" w:hanging="360"/>
      </w:pPr>
      <w:rPr>
        <w:rFonts w:ascii="Arial" w:hAnsi="Arial" w:hint="default"/>
      </w:rPr>
    </w:lvl>
    <w:lvl w:ilvl="4" w:tplc="875A0B7C" w:tentative="1">
      <w:start w:val="1"/>
      <w:numFmt w:val="bullet"/>
      <w:lvlText w:val="•"/>
      <w:lvlJc w:val="left"/>
      <w:pPr>
        <w:tabs>
          <w:tab w:val="num" w:pos="3240"/>
        </w:tabs>
        <w:ind w:left="3240" w:hanging="360"/>
      </w:pPr>
      <w:rPr>
        <w:rFonts w:ascii="Arial" w:hAnsi="Arial" w:hint="default"/>
      </w:rPr>
    </w:lvl>
    <w:lvl w:ilvl="5" w:tplc="F3800C46" w:tentative="1">
      <w:start w:val="1"/>
      <w:numFmt w:val="bullet"/>
      <w:lvlText w:val="•"/>
      <w:lvlJc w:val="left"/>
      <w:pPr>
        <w:tabs>
          <w:tab w:val="num" w:pos="3960"/>
        </w:tabs>
        <w:ind w:left="3960" w:hanging="360"/>
      </w:pPr>
      <w:rPr>
        <w:rFonts w:ascii="Arial" w:hAnsi="Arial" w:hint="default"/>
      </w:rPr>
    </w:lvl>
    <w:lvl w:ilvl="6" w:tplc="48AE96A8" w:tentative="1">
      <w:start w:val="1"/>
      <w:numFmt w:val="bullet"/>
      <w:lvlText w:val="•"/>
      <w:lvlJc w:val="left"/>
      <w:pPr>
        <w:tabs>
          <w:tab w:val="num" w:pos="4680"/>
        </w:tabs>
        <w:ind w:left="4680" w:hanging="360"/>
      </w:pPr>
      <w:rPr>
        <w:rFonts w:ascii="Arial" w:hAnsi="Arial" w:hint="default"/>
      </w:rPr>
    </w:lvl>
    <w:lvl w:ilvl="7" w:tplc="10782190" w:tentative="1">
      <w:start w:val="1"/>
      <w:numFmt w:val="bullet"/>
      <w:lvlText w:val="•"/>
      <w:lvlJc w:val="left"/>
      <w:pPr>
        <w:tabs>
          <w:tab w:val="num" w:pos="5400"/>
        </w:tabs>
        <w:ind w:left="5400" w:hanging="360"/>
      </w:pPr>
      <w:rPr>
        <w:rFonts w:ascii="Arial" w:hAnsi="Arial" w:hint="default"/>
      </w:rPr>
    </w:lvl>
    <w:lvl w:ilvl="8" w:tplc="E184332C" w:tentative="1">
      <w:start w:val="1"/>
      <w:numFmt w:val="bullet"/>
      <w:lvlText w:val="•"/>
      <w:lvlJc w:val="left"/>
      <w:pPr>
        <w:tabs>
          <w:tab w:val="num" w:pos="6120"/>
        </w:tabs>
        <w:ind w:left="6120" w:hanging="360"/>
      </w:pPr>
      <w:rPr>
        <w:rFonts w:ascii="Arial" w:hAnsi="Arial"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9">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1">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2"/>
  </w:num>
  <w:num w:numId="4">
    <w:abstractNumId w:val="4"/>
  </w:num>
  <w:num w:numId="5">
    <w:abstractNumId w:val="12"/>
  </w:num>
  <w:num w:numId="6">
    <w:abstractNumId w:val="5"/>
  </w:num>
  <w:num w:numId="7">
    <w:abstractNumId w:val="1"/>
  </w:num>
  <w:num w:numId="8">
    <w:abstractNumId w:val="6"/>
  </w:num>
  <w:num w:numId="9">
    <w:abstractNumId w:val="11"/>
  </w:num>
  <w:num w:numId="10">
    <w:abstractNumId w:val="8"/>
  </w:num>
  <w:num w:numId="11">
    <w:abstractNumId w:val="9"/>
  </w:num>
  <w:num w:numId="12">
    <w:abstractNumId w:val="0"/>
  </w:num>
  <w:num w:numId="13">
    <w:abstractNumId w:val="3"/>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7CB"/>
    <w:rsid w:val="000070AE"/>
    <w:rsid w:val="0000768B"/>
    <w:rsid w:val="000077D2"/>
    <w:rsid w:val="0001050C"/>
    <w:rsid w:val="000116E2"/>
    <w:rsid w:val="00012E66"/>
    <w:rsid w:val="0001325D"/>
    <w:rsid w:val="00013624"/>
    <w:rsid w:val="00013F21"/>
    <w:rsid w:val="0001425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46E"/>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4C8E"/>
    <w:rsid w:val="001F62FD"/>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323"/>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4C8"/>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7F7AC0"/>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36716"/>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B5E"/>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AF6F2D"/>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07E94"/>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414"/>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13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732523">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D3415-7BFA-4621-BD3C-470028C5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4330</TotalTime>
  <Pages>3</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42</cp:revision>
  <cp:lastPrinted>2016-07-29T02:18:00Z</cp:lastPrinted>
  <dcterms:created xsi:type="dcterms:W3CDTF">2018-01-13T03:36:00Z</dcterms:created>
  <dcterms:modified xsi:type="dcterms:W3CDTF">2018-09-28T12:13:00Z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